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CDCA4" w14:textId="6B7B0185" w:rsidR="00D24425" w:rsidRPr="00D24425" w:rsidRDefault="00606D93" w:rsidP="00D24425">
      <w:pPr>
        <w:spacing w:after="0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B5CBE7" wp14:editId="5DB325E1">
            <wp:simplePos x="0" y="0"/>
            <wp:positionH relativeFrom="column">
              <wp:posOffset>4434840</wp:posOffset>
            </wp:positionH>
            <wp:positionV relativeFrom="paragraph">
              <wp:posOffset>15240</wp:posOffset>
            </wp:positionV>
            <wp:extent cx="826135" cy="956945"/>
            <wp:effectExtent l="0" t="0" r="0" b="0"/>
            <wp:wrapThrough wrapText="bothSides">
              <wp:wrapPolygon edited="0">
                <wp:start x="0" y="0"/>
                <wp:lineTo x="0" y="21070"/>
                <wp:lineTo x="20919" y="21070"/>
                <wp:lineTo x="20919" y="0"/>
                <wp:lineTo x="0" y="0"/>
              </wp:wrapPolygon>
            </wp:wrapThrough>
            <wp:docPr id="3" name="Picture 1" descr="C:\Users\KorisniK\Desktop\Drzavni 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:\Users\KorisniK\Desktop\Drzavni grb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4425" w:rsidRPr="00D24425">
        <w:rPr>
          <w:rFonts w:ascii="Times New Roman" w:eastAsia="Calibri" w:hAnsi="Times New Roman" w:cs="Times New Roman"/>
          <w:noProof/>
          <w:kern w:val="2"/>
          <w:sz w:val="2"/>
          <w:szCs w:val="2"/>
          <w:lang w:val="sr-Latn-RS" w:eastAsia="sr-Latn-RS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BEB55DC" wp14:editId="004AB710">
            <wp:simplePos x="0" y="0"/>
            <wp:positionH relativeFrom="margin">
              <wp:posOffset>-262775</wp:posOffset>
            </wp:positionH>
            <wp:positionV relativeFrom="margin">
              <wp:posOffset>-54725</wp:posOffset>
            </wp:positionV>
            <wp:extent cx="978439" cy="1188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39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435"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  <w:t xml:space="preserve">  </w:t>
      </w:r>
      <w:r w:rsidR="00D24425" w:rsidRPr="00D24425"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  <w:t xml:space="preserve">JAVNA USTANOVA    M </w:t>
      </w:r>
      <w:r w:rsidR="00D24425" w:rsidRPr="00D24425">
        <w:rPr>
          <w:rFonts w:ascii="Times New Roman" w:eastAsia="Calibri" w:hAnsi="Times New Roman" w:cs="Times New Roman"/>
          <w:b/>
          <w:bCs/>
          <w:color w:val="767171"/>
          <w:spacing w:val="10"/>
          <w:sz w:val="16"/>
          <w:szCs w:val="16"/>
          <w:lang w:bidi="en-US"/>
        </w:rPr>
        <w:sym w:font="Symbol" w:char="F0A8"/>
      </w:r>
      <w:r w:rsidR="00D24425" w:rsidRPr="00D24425"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  <w:t xml:space="preserve"> U </w:t>
      </w:r>
      <w:r w:rsidR="00D24425" w:rsidRPr="00D24425">
        <w:rPr>
          <w:rFonts w:ascii="Times New Roman" w:eastAsia="Calibri" w:hAnsi="Times New Roman" w:cs="Times New Roman"/>
          <w:b/>
          <w:bCs/>
          <w:color w:val="767171"/>
          <w:spacing w:val="10"/>
          <w:sz w:val="16"/>
          <w:szCs w:val="16"/>
          <w:lang w:bidi="en-US"/>
        </w:rPr>
        <w:sym w:font="Symbol" w:char="F0A8"/>
      </w:r>
      <w:r w:rsidR="00D24425" w:rsidRPr="00D24425"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  <w:t xml:space="preserve"> Z </w:t>
      </w:r>
      <w:r w:rsidR="00D24425" w:rsidRPr="00D24425">
        <w:rPr>
          <w:rFonts w:ascii="Times New Roman" w:eastAsia="Calibri" w:hAnsi="Times New Roman" w:cs="Times New Roman"/>
          <w:b/>
          <w:bCs/>
          <w:color w:val="767171"/>
          <w:spacing w:val="10"/>
          <w:sz w:val="16"/>
          <w:szCs w:val="16"/>
          <w:lang w:bidi="en-US"/>
        </w:rPr>
        <w:sym w:font="Symbol" w:char="F0A8"/>
      </w:r>
      <w:r w:rsidR="00D24425" w:rsidRPr="00D24425"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  <w:t xml:space="preserve"> E </w:t>
      </w:r>
      <w:r w:rsidR="00D24425" w:rsidRPr="00D24425">
        <w:rPr>
          <w:rFonts w:ascii="Times New Roman" w:eastAsia="Calibri" w:hAnsi="Times New Roman" w:cs="Times New Roman"/>
          <w:b/>
          <w:bCs/>
          <w:color w:val="767171"/>
          <w:spacing w:val="10"/>
          <w:sz w:val="16"/>
          <w:szCs w:val="16"/>
          <w:lang w:bidi="en-US"/>
        </w:rPr>
        <w:sym w:font="Symbol" w:char="F0A8"/>
      </w:r>
      <w:r w:rsidR="00D24425" w:rsidRPr="00D24425"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  <w:t xml:space="preserve"> J    BIJELO  POLJE</w:t>
      </w:r>
      <w:r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  <w:t xml:space="preserve">              </w:t>
      </w:r>
    </w:p>
    <w:p w14:paraId="1EC96BA1" w14:textId="7617007F" w:rsidR="00D24425" w:rsidRPr="00D24425" w:rsidRDefault="00D24425" w:rsidP="00D24425">
      <w:pPr>
        <w:tabs>
          <w:tab w:val="left" w:pos="1701"/>
          <w:tab w:val="left" w:pos="1843"/>
          <w:tab w:val="left" w:pos="1985"/>
        </w:tabs>
        <w:spacing w:after="0" w:line="240" w:lineRule="auto"/>
        <w:ind w:right="360"/>
        <w:jc w:val="both"/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</w:pPr>
      <w:r w:rsidRPr="00D24425"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  <w:t xml:space="preserve">  Radnička 19, Bijelo Polje, 84000</w:t>
      </w:r>
    </w:p>
    <w:p w14:paraId="3032B01E" w14:textId="77777777" w:rsidR="00D24425" w:rsidRPr="00D24425" w:rsidRDefault="00D24425" w:rsidP="00D24425">
      <w:pPr>
        <w:tabs>
          <w:tab w:val="left" w:pos="1985"/>
        </w:tabs>
        <w:spacing w:after="0" w:line="240" w:lineRule="auto"/>
        <w:ind w:left="360" w:right="360"/>
        <w:jc w:val="both"/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</w:pPr>
      <w:r w:rsidRPr="00D24425"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  <w:t xml:space="preserve">  E-maill: </w:t>
      </w:r>
      <w:hyperlink r:id="rId10" w:history="1">
        <w:r w:rsidRPr="00D24425">
          <w:rPr>
            <w:rFonts w:ascii="Times New Roman" w:eastAsia="Calibri" w:hAnsi="Times New Roman" w:cs="Times New Roman"/>
            <w:b/>
            <w:bCs/>
            <w:color w:val="0563C1"/>
            <w:spacing w:val="10"/>
            <w:sz w:val="16"/>
            <w:szCs w:val="16"/>
            <w:u w:val="single"/>
            <w:lang w:val="it-IT" w:bidi="en-US"/>
          </w:rPr>
          <w:t>muzej</w:t>
        </w:r>
        <w:bookmarkStart w:id="0" w:name="_Hlk152352412"/>
        <w:r w:rsidRPr="00D24425">
          <w:rPr>
            <w:rFonts w:ascii="Times New Roman" w:eastAsia="Calibri" w:hAnsi="Times New Roman" w:cs="Times New Roman"/>
            <w:b/>
            <w:bCs/>
            <w:color w:val="0563C1"/>
            <w:spacing w:val="10"/>
            <w:sz w:val="16"/>
            <w:szCs w:val="16"/>
            <w:u w:val="single"/>
            <w:lang w:val="it-IT" w:bidi="en-US"/>
          </w:rPr>
          <w:t>@</w:t>
        </w:r>
        <w:bookmarkEnd w:id="0"/>
        <w:r w:rsidRPr="00D24425">
          <w:rPr>
            <w:rFonts w:ascii="Times New Roman" w:eastAsia="Calibri" w:hAnsi="Times New Roman" w:cs="Times New Roman"/>
            <w:b/>
            <w:bCs/>
            <w:color w:val="0563C1"/>
            <w:spacing w:val="10"/>
            <w:sz w:val="16"/>
            <w:szCs w:val="16"/>
            <w:u w:val="single"/>
            <w:lang w:val="it-IT" w:bidi="en-US"/>
          </w:rPr>
          <w:t>bijelopolje.co.me</w:t>
        </w:r>
      </w:hyperlink>
      <w:r w:rsidRPr="00D24425"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  <w:t xml:space="preserve">; zmbpmne@gmail.com </w:t>
      </w:r>
    </w:p>
    <w:p w14:paraId="239B4452" w14:textId="77777777" w:rsidR="00D24425" w:rsidRPr="00D24425" w:rsidRDefault="00D24425" w:rsidP="00D24425">
      <w:pPr>
        <w:tabs>
          <w:tab w:val="left" w:pos="1985"/>
        </w:tabs>
        <w:spacing w:after="0" w:line="240" w:lineRule="auto"/>
        <w:ind w:left="360" w:right="360"/>
        <w:jc w:val="both"/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</w:pPr>
      <w:r w:rsidRPr="00D24425">
        <w:rPr>
          <w:rFonts w:ascii="Times New Roman" w:eastAsia="Calibri" w:hAnsi="Times New Roman" w:cs="Times New Roman"/>
          <w:b/>
          <w:bCs/>
          <w:color w:val="000000"/>
          <w:spacing w:val="10"/>
          <w:sz w:val="16"/>
          <w:szCs w:val="16"/>
          <w:lang w:val="it-IT" w:bidi="en-US"/>
        </w:rPr>
        <w:t xml:space="preserve">  Tel./faks:  +38250  431-579</w:t>
      </w:r>
    </w:p>
    <w:p w14:paraId="1698B3F7" w14:textId="77777777" w:rsidR="00D24425" w:rsidRPr="00D24425" w:rsidRDefault="00D24425" w:rsidP="00D244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val="it-IT" w:bidi="en-US"/>
        </w:rPr>
      </w:pPr>
      <w:r w:rsidRPr="00D24425">
        <w:rPr>
          <w:rFonts w:ascii="Times New Roman" w:eastAsia="Calibri" w:hAnsi="Times New Roman" w:cs="Times New Roman"/>
          <w:b/>
          <w:sz w:val="16"/>
          <w:szCs w:val="16"/>
          <w:lang w:val="it-IT" w:bidi="en-US"/>
        </w:rPr>
        <w:t xml:space="preserve">   Šifra djelatnosti: 91.02</w:t>
      </w:r>
    </w:p>
    <w:p w14:paraId="7B3CCAB7" w14:textId="77777777" w:rsidR="00D24425" w:rsidRPr="00D24425" w:rsidRDefault="00D24425" w:rsidP="00D24425">
      <w:pPr>
        <w:tabs>
          <w:tab w:val="left" w:pos="136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val="it-IT" w:bidi="en-US"/>
        </w:rPr>
      </w:pPr>
      <w:r w:rsidRPr="00D24425">
        <w:rPr>
          <w:rFonts w:ascii="Times New Roman" w:eastAsia="Calibri" w:hAnsi="Times New Roman" w:cs="Times New Roman"/>
          <w:b/>
          <w:sz w:val="16"/>
          <w:szCs w:val="16"/>
          <w:lang w:val="it-IT" w:bidi="en-US"/>
        </w:rPr>
        <w:t xml:space="preserve">   PIB: 03119556</w:t>
      </w:r>
    </w:p>
    <w:p w14:paraId="6639D354" w14:textId="55770406" w:rsidR="00D24425" w:rsidRPr="00D24425" w:rsidRDefault="00D24425" w:rsidP="00D24425">
      <w:pPr>
        <w:tabs>
          <w:tab w:val="left" w:pos="1365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it-IT" w:bidi="en-US"/>
        </w:rPr>
      </w:pPr>
      <w:r>
        <w:rPr>
          <w:rFonts w:ascii="Times New Roman" w:eastAsia="Calibri" w:hAnsi="Times New Roman" w:cs="Times New Roman"/>
          <w:b/>
          <w:sz w:val="16"/>
          <w:szCs w:val="16"/>
          <w:lang w:val="it-IT" w:bidi="en-US"/>
        </w:rPr>
        <w:t xml:space="preserve">   </w:t>
      </w:r>
      <w:r w:rsidRPr="00D24425">
        <w:rPr>
          <w:rFonts w:ascii="Times New Roman" w:eastAsia="Calibri" w:hAnsi="Times New Roman" w:cs="Times New Roman"/>
          <w:b/>
          <w:sz w:val="16"/>
          <w:szCs w:val="16"/>
          <w:lang w:val="it-IT" w:bidi="en-US"/>
        </w:rPr>
        <w:t>Registarski broj: 80027042</w:t>
      </w:r>
    </w:p>
    <w:p w14:paraId="536D194D" w14:textId="5DBAEF54" w:rsidR="00D24425" w:rsidRPr="00D24425" w:rsidRDefault="00D24425" w:rsidP="00D24425">
      <w:pPr>
        <w:tabs>
          <w:tab w:val="left" w:pos="1365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it-IT" w:bidi="en-US"/>
        </w:rPr>
      </w:pPr>
      <w:r w:rsidRPr="00D24425">
        <w:rPr>
          <w:rFonts w:ascii="Times New Roman" w:eastAsia="Calibri" w:hAnsi="Times New Roman" w:cs="Times New Roman"/>
          <w:b/>
          <w:sz w:val="16"/>
          <w:szCs w:val="16"/>
          <w:lang w:val="it-IT" w:bidi="en-US"/>
        </w:rPr>
        <w:t xml:space="preserve"> </w:t>
      </w:r>
      <w:r>
        <w:rPr>
          <w:rFonts w:ascii="Times New Roman" w:eastAsia="Calibri" w:hAnsi="Times New Roman" w:cs="Times New Roman"/>
          <w:b/>
          <w:sz w:val="16"/>
          <w:szCs w:val="16"/>
          <w:lang w:val="it-IT" w:bidi="en-US"/>
        </w:rPr>
        <w:t xml:space="preserve"> </w:t>
      </w:r>
      <w:r w:rsidRPr="00D24425">
        <w:rPr>
          <w:rFonts w:ascii="Times New Roman" w:eastAsia="Calibri" w:hAnsi="Times New Roman" w:cs="Times New Roman"/>
          <w:b/>
          <w:sz w:val="16"/>
          <w:szCs w:val="16"/>
          <w:lang w:val="it-IT" w:bidi="en-US"/>
        </w:rPr>
        <w:t xml:space="preserve"> Žiro račun: ;  520 – 36684 – 21  Hipotekarna banka                </w:t>
      </w:r>
    </w:p>
    <w:tbl>
      <w:tblPr>
        <w:tblStyle w:val="ListTable6Colorful1"/>
        <w:tblpPr w:leftFromText="180" w:rightFromText="180" w:vertAnchor="text" w:horzAnchor="page" w:tblpX="2906" w:tblpY="40"/>
        <w:tblW w:w="7071" w:type="dxa"/>
        <w:tblLook w:val="01E0" w:firstRow="1" w:lastRow="1" w:firstColumn="1" w:lastColumn="1" w:noHBand="0" w:noVBand="0"/>
      </w:tblPr>
      <w:tblGrid>
        <w:gridCol w:w="7071"/>
      </w:tblGrid>
      <w:tr w:rsidR="00D24425" w:rsidRPr="00D24425" w14:paraId="47C5D37B" w14:textId="77777777" w:rsidTr="00084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1" w:type="dxa"/>
            <w:tcBorders>
              <w:top w:val="threeDEngrave" w:sz="24" w:space="0" w:color="000000"/>
              <w:bottom w:val="nil"/>
            </w:tcBorders>
          </w:tcPr>
          <w:p w14:paraId="1B708C5F" w14:textId="77777777" w:rsidR="00D24425" w:rsidRPr="00D24425" w:rsidRDefault="00D24425" w:rsidP="00D24425">
            <w:pPr>
              <w:tabs>
                <w:tab w:val="left" w:pos="4082"/>
                <w:tab w:val="left" w:pos="7680"/>
              </w:tabs>
              <w:spacing w:before="100" w:beforeAutospacing="1" w:after="100" w:afterAutospacing="1" w:line="240" w:lineRule="auto"/>
              <w:ind w:right="-227"/>
              <w:rPr>
                <w:rFonts w:ascii="Calibri" w:hAnsi="Calibri" w:cs="Times New Roman"/>
                <w:color w:val="C5E0B3"/>
                <w:lang w:val="it-IT" w:bidi="en-US"/>
              </w:rPr>
            </w:pPr>
          </w:p>
        </w:tc>
      </w:tr>
    </w:tbl>
    <w:p w14:paraId="0B4EEDA7" w14:textId="77777777" w:rsidR="00D24425" w:rsidRPr="00D24425" w:rsidRDefault="00D24425" w:rsidP="00D24425">
      <w:pPr>
        <w:spacing w:after="0"/>
        <w:rPr>
          <w:rFonts w:ascii="Calibri" w:eastAsia="Calibri" w:hAnsi="Calibri" w:cs="Times New Roman"/>
          <w:kern w:val="2"/>
          <w14:ligatures w14:val="standardContextual"/>
        </w:rPr>
      </w:pPr>
    </w:p>
    <w:p w14:paraId="37485ACA" w14:textId="77777777" w:rsidR="0099229C" w:rsidRDefault="0099229C" w:rsidP="00D24425">
      <w:pPr>
        <w:spacing w:after="0"/>
        <w:rPr>
          <w:rFonts w:ascii="Calibri" w:eastAsia="Calibri" w:hAnsi="Calibri" w:cs="Times New Roman"/>
          <w:kern w:val="2"/>
          <w14:ligatures w14:val="standardContextual"/>
        </w:rPr>
      </w:pPr>
    </w:p>
    <w:p w14:paraId="6DFFDC95" w14:textId="2C256C87" w:rsidR="00D24425" w:rsidRDefault="00811151" w:rsidP="00D24425">
      <w:pPr>
        <w:spacing w:after="0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t>Broj:</w:t>
      </w:r>
      <w:r w:rsidR="0099229C">
        <w:rPr>
          <w:rFonts w:ascii="Calibri" w:eastAsia="Calibri" w:hAnsi="Calibri" w:cs="Times New Roman"/>
          <w:kern w:val="2"/>
          <w14:ligatures w14:val="standardContextual"/>
        </w:rPr>
        <w:t>03-070/2</w:t>
      </w:r>
      <w:r w:rsidR="00122EA8">
        <w:rPr>
          <w:rFonts w:ascii="Calibri" w:eastAsia="Calibri" w:hAnsi="Calibri" w:cs="Times New Roman"/>
          <w:kern w:val="2"/>
          <w14:ligatures w14:val="standardContextual"/>
        </w:rPr>
        <w:t>6</w:t>
      </w:r>
      <w:r w:rsidR="0099229C">
        <w:rPr>
          <w:rFonts w:ascii="Calibri" w:eastAsia="Calibri" w:hAnsi="Calibri" w:cs="Times New Roman"/>
          <w:kern w:val="2"/>
          <w14:ligatures w14:val="standardContextual"/>
        </w:rPr>
        <w:t>-</w:t>
      </w:r>
      <w:r w:rsidR="009F227E">
        <w:rPr>
          <w:rFonts w:ascii="Calibri" w:eastAsia="Calibri" w:hAnsi="Calibri" w:cs="Times New Roman"/>
          <w:kern w:val="2"/>
          <w14:ligatures w14:val="standardContextual"/>
        </w:rPr>
        <w:t>9</w:t>
      </w:r>
      <w:r w:rsidR="00F60CB9">
        <w:rPr>
          <w:rFonts w:ascii="Calibri" w:eastAsia="Calibri" w:hAnsi="Calibri" w:cs="Times New Roman"/>
          <w:kern w:val="2"/>
          <w14:ligatures w14:val="standardContextual"/>
        </w:rPr>
        <w:t>2</w:t>
      </w:r>
      <w:r w:rsidR="0099229C">
        <w:rPr>
          <w:rFonts w:ascii="Calibri" w:eastAsia="Calibri" w:hAnsi="Calibri" w:cs="Times New Roman"/>
          <w:kern w:val="2"/>
          <w14:ligatures w14:val="standardContextual"/>
        </w:rPr>
        <w:t xml:space="preserve">                                                            </w:t>
      </w:r>
      <w:r w:rsidR="00DB15B4">
        <w:rPr>
          <w:rFonts w:ascii="Calibri" w:eastAsia="Calibri" w:hAnsi="Calibri" w:cs="Times New Roman"/>
          <w:kern w:val="2"/>
          <w14:ligatures w14:val="standardContextual"/>
        </w:rPr>
        <w:t xml:space="preserve">                     </w:t>
      </w:r>
      <w:r w:rsidR="0099229C">
        <w:rPr>
          <w:rFonts w:ascii="Calibri" w:eastAsia="Calibri" w:hAnsi="Calibri" w:cs="Times New Roman"/>
          <w:kern w:val="2"/>
          <w14:ligatures w14:val="standardContextual"/>
        </w:rPr>
        <w:t xml:space="preserve">  Bijelo Polje,</w:t>
      </w:r>
      <w:r w:rsidR="00B570EB">
        <w:rPr>
          <w:rFonts w:ascii="Calibri" w:eastAsia="Calibri" w:hAnsi="Calibri" w:cs="Times New Roman"/>
          <w:kern w:val="2"/>
          <w14:ligatures w14:val="standardContextual"/>
        </w:rPr>
        <w:t>20</w:t>
      </w:r>
      <w:r w:rsidR="0099229C">
        <w:rPr>
          <w:rFonts w:ascii="Calibri" w:eastAsia="Calibri" w:hAnsi="Calibri" w:cs="Times New Roman"/>
          <w:kern w:val="2"/>
          <w14:ligatures w14:val="standardContextual"/>
        </w:rPr>
        <w:t>.</w:t>
      </w:r>
      <w:r w:rsidR="00122EA8">
        <w:rPr>
          <w:rFonts w:ascii="Calibri" w:eastAsia="Calibri" w:hAnsi="Calibri" w:cs="Times New Roman"/>
          <w:kern w:val="2"/>
          <w14:ligatures w14:val="standardContextual"/>
        </w:rPr>
        <w:t>2.</w:t>
      </w:r>
      <w:r w:rsidR="0099229C">
        <w:rPr>
          <w:rFonts w:ascii="Calibri" w:eastAsia="Calibri" w:hAnsi="Calibri" w:cs="Times New Roman"/>
          <w:kern w:val="2"/>
          <w14:ligatures w14:val="standardContextual"/>
        </w:rPr>
        <w:t>202</w:t>
      </w:r>
      <w:r w:rsidR="00122EA8">
        <w:rPr>
          <w:rFonts w:ascii="Calibri" w:eastAsia="Calibri" w:hAnsi="Calibri" w:cs="Times New Roman"/>
          <w:kern w:val="2"/>
          <w14:ligatures w14:val="standardContextual"/>
        </w:rPr>
        <w:t>6</w:t>
      </w:r>
      <w:r w:rsidR="0099229C">
        <w:rPr>
          <w:rFonts w:ascii="Calibri" w:eastAsia="Calibri" w:hAnsi="Calibri" w:cs="Times New Roman"/>
          <w:kern w:val="2"/>
          <w14:ligatures w14:val="standardContextual"/>
        </w:rPr>
        <w:t>. godina</w:t>
      </w:r>
    </w:p>
    <w:p w14:paraId="6E9D588D" w14:textId="113AAC2A" w:rsidR="00811151" w:rsidRDefault="00811151" w:rsidP="00D24425">
      <w:pPr>
        <w:spacing w:after="0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t>Za:</w:t>
      </w:r>
    </w:p>
    <w:p w14:paraId="6E40966F" w14:textId="6B6A2041" w:rsidR="00811151" w:rsidRDefault="00811151" w:rsidP="00D24425">
      <w:pPr>
        <w:spacing w:after="0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t xml:space="preserve">Veza: </w:t>
      </w:r>
    </w:p>
    <w:p w14:paraId="5DCFA1F4" w14:textId="538E9DD4" w:rsidR="00811151" w:rsidRPr="00D24425" w:rsidRDefault="00811151" w:rsidP="00D24425">
      <w:pPr>
        <w:spacing w:after="0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t>Predmet: Vodič za pristup informacijama</w:t>
      </w:r>
    </w:p>
    <w:p w14:paraId="2A8A7814" w14:textId="278E53D7" w:rsidR="005057FD" w:rsidRDefault="005057FD" w:rsidP="003F71C7">
      <w:pPr>
        <w:ind w:left="-1440" w:firstLine="1440"/>
        <w:rPr>
          <w:b/>
          <w:sz w:val="30"/>
          <w:szCs w:val="30"/>
          <w:lang w:val="en-GB"/>
        </w:rPr>
      </w:pPr>
    </w:p>
    <w:p w14:paraId="1D2D5A2E" w14:textId="77777777" w:rsidR="005057FD" w:rsidRDefault="005057FD">
      <w:pPr>
        <w:rPr>
          <w:lang w:val="sr-Latn-CS"/>
        </w:rPr>
      </w:pPr>
    </w:p>
    <w:p w14:paraId="5EE1EFAB" w14:textId="77777777" w:rsidR="005057FD" w:rsidRDefault="005057FD">
      <w:pPr>
        <w:jc w:val="both"/>
        <w:rPr>
          <w:sz w:val="28"/>
          <w:szCs w:val="28"/>
          <w:lang w:val="sr-Latn-ME"/>
        </w:rPr>
      </w:pPr>
    </w:p>
    <w:p w14:paraId="4C6470F2" w14:textId="77777777" w:rsidR="00811151" w:rsidRDefault="00D00247">
      <w:pPr>
        <w:jc w:val="both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 xml:space="preserve">                                </w:t>
      </w:r>
    </w:p>
    <w:p w14:paraId="63D9E45B" w14:textId="77777777" w:rsidR="00D65B7A" w:rsidRDefault="00811151">
      <w:pPr>
        <w:jc w:val="both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 xml:space="preserve">                               </w:t>
      </w:r>
    </w:p>
    <w:p w14:paraId="1CB46491" w14:textId="6F5E244E" w:rsidR="005057FD" w:rsidRPr="00811151" w:rsidRDefault="00D65B7A">
      <w:pPr>
        <w:jc w:val="both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 xml:space="preserve">                                </w:t>
      </w:r>
      <w:r w:rsidR="00811151">
        <w:rPr>
          <w:b/>
          <w:sz w:val="28"/>
          <w:szCs w:val="28"/>
          <w:lang w:val="sr-Latn-ME"/>
        </w:rPr>
        <w:t xml:space="preserve"> </w:t>
      </w:r>
      <w:r w:rsidR="00D00247">
        <w:rPr>
          <w:b/>
          <w:sz w:val="28"/>
          <w:szCs w:val="28"/>
          <w:lang w:val="sr-Latn-ME"/>
        </w:rPr>
        <w:t xml:space="preserve"> </w:t>
      </w:r>
      <w:r w:rsidR="001D4FEB">
        <w:rPr>
          <w:b/>
          <w:sz w:val="28"/>
          <w:szCs w:val="28"/>
          <w:lang w:val="en-GB"/>
        </w:rPr>
        <w:t>VODI</w:t>
      </w:r>
      <w:r w:rsidR="001D4FEB">
        <w:rPr>
          <w:b/>
          <w:sz w:val="28"/>
          <w:szCs w:val="28"/>
          <w:lang w:val="sr-Latn-RS"/>
        </w:rPr>
        <w:t xml:space="preserve">Č ZA PRISTUP INFORMACIJAMA </w:t>
      </w:r>
    </w:p>
    <w:p w14:paraId="4F82C24D" w14:textId="52697360" w:rsidR="001D4FEB" w:rsidRDefault="001D4FEB">
      <w:pPr>
        <w:jc w:val="both"/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 xml:space="preserve">            </w:t>
      </w:r>
      <w:r w:rsidR="00811151">
        <w:rPr>
          <w:b/>
          <w:sz w:val="28"/>
          <w:szCs w:val="28"/>
          <w:lang w:val="sr-Latn-RS"/>
        </w:rPr>
        <w:t xml:space="preserve">                  </w:t>
      </w:r>
      <w:r>
        <w:rPr>
          <w:b/>
          <w:sz w:val="28"/>
          <w:szCs w:val="28"/>
          <w:lang w:val="sr-Latn-RS"/>
        </w:rPr>
        <w:t xml:space="preserve"> U POSJEDU JU „</w:t>
      </w:r>
      <w:r w:rsidR="00811151">
        <w:rPr>
          <w:b/>
          <w:sz w:val="28"/>
          <w:szCs w:val="28"/>
          <w:lang w:val="sr-Latn-RS"/>
        </w:rPr>
        <w:t>MUZEJ</w:t>
      </w:r>
      <w:r>
        <w:rPr>
          <w:b/>
          <w:sz w:val="28"/>
          <w:szCs w:val="28"/>
          <w:lang w:val="sr-Latn-RS"/>
        </w:rPr>
        <w:t>“ BIJELO POLJE</w:t>
      </w:r>
    </w:p>
    <w:p w14:paraId="6664E394" w14:textId="77777777" w:rsidR="001D4FEB" w:rsidRPr="001D4FEB" w:rsidRDefault="001D4FEB">
      <w:pPr>
        <w:jc w:val="both"/>
        <w:rPr>
          <w:b/>
          <w:sz w:val="28"/>
          <w:szCs w:val="28"/>
          <w:lang w:val="sr-Latn-RS"/>
        </w:rPr>
      </w:pPr>
    </w:p>
    <w:p w14:paraId="4D0E0570" w14:textId="77777777" w:rsidR="00811151" w:rsidRDefault="00D00247">
      <w:pPr>
        <w:jc w:val="both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 xml:space="preserve"> </w:t>
      </w:r>
    </w:p>
    <w:p w14:paraId="701C8E48" w14:textId="77777777" w:rsidR="00811151" w:rsidRDefault="00811151">
      <w:pPr>
        <w:jc w:val="both"/>
        <w:rPr>
          <w:b/>
          <w:sz w:val="28"/>
          <w:szCs w:val="28"/>
          <w:lang w:val="sr-Latn-ME"/>
        </w:rPr>
      </w:pPr>
    </w:p>
    <w:p w14:paraId="49B75818" w14:textId="77777777" w:rsidR="00D65B7A" w:rsidRDefault="00D65B7A">
      <w:pPr>
        <w:jc w:val="both"/>
        <w:rPr>
          <w:b/>
          <w:sz w:val="28"/>
          <w:szCs w:val="28"/>
          <w:lang w:val="sr-Latn-ME"/>
        </w:rPr>
      </w:pPr>
    </w:p>
    <w:p w14:paraId="483E273D" w14:textId="77777777" w:rsidR="00D65B7A" w:rsidRDefault="00D65B7A">
      <w:pPr>
        <w:jc w:val="both"/>
        <w:rPr>
          <w:b/>
          <w:sz w:val="28"/>
          <w:szCs w:val="28"/>
          <w:lang w:val="sr-Latn-ME"/>
        </w:rPr>
      </w:pPr>
    </w:p>
    <w:p w14:paraId="6AC2F1C1" w14:textId="77777777" w:rsidR="00D65B7A" w:rsidRDefault="00D65B7A">
      <w:pPr>
        <w:jc w:val="both"/>
        <w:rPr>
          <w:b/>
          <w:sz w:val="28"/>
          <w:szCs w:val="28"/>
          <w:lang w:val="sr-Latn-ME"/>
        </w:rPr>
      </w:pPr>
    </w:p>
    <w:p w14:paraId="4B2FD873" w14:textId="77777777" w:rsidR="00D65B7A" w:rsidRDefault="00D65B7A">
      <w:pPr>
        <w:jc w:val="both"/>
        <w:rPr>
          <w:b/>
          <w:sz w:val="28"/>
          <w:szCs w:val="28"/>
          <w:lang w:val="sr-Latn-ME"/>
        </w:rPr>
      </w:pPr>
    </w:p>
    <w:p w14:paraId="04FA1DD5" w14:textId="4FC7BB5A" w:rsidR="00811151" w:rsidRDefault="003E0BF6" w:rsidP="003E0BF6">
      <w:pPr>
        <w:rPr>
          <w:b/>
          <w:sz w:val="28"/>
          <w:szCs w:val="28"/>
          <w:lang w:val="sr-Latn-ME"/>
        </w:rPr>
      </w:pPr>
      <w:r w:rsidRPr="003E0BF6">
        <w:rPr>
          <w:b/>
          <w:sz w:val="28"/>
          <w:szCs w:val="28"/>
          <w:lang w:val="sr-Latn-ME"/>
        </w:rPr>
        <w:t xml:space="preserve">                                                </w:t>
      </w:r>
      <w:r w:rsidR="00122EA8">
        <w:rPr>
          <w:b/>
          <w:sz w:val="28"/>
          <w:szCs w:val="28"/>
          <w:lang w:val="sr-Latn-ME"/>
        </w:rPr>
        <w:t>Febru</w:t>
      </w:r>
      <w:r w:rsidR="00D65B7A" w:rsidRPr="003E0BF6">
        <w:rPr>
          <w:b/>
          <w:sz w:val="28"/>
          <w:szCs w:val="28"/>
          <w:lang w:val="sr-Latn-ME"/>
        </w:rPr>
        <w:t>ar, 202</w:t>
      </w:r>
      <w:r w:rsidR="00122EA8">
        <w:rPr>
          <w:b/>
          <w:sz w:val="28"/>
          <w:szCs w:val="28"/>
          <w:lang w:val="sr-Latn-ME"/>
        </w:rPr>
        <w:t>6</w:t>
      </w:r>
      <w:r w:rsidR="00D65B7A" w:rsidRPr="003E0BF6">
        <w:rPr>
          <w:b/>
          <w:sz w:val="28"/>
          <w:szCs w:val="28"/>
          <w:lang w:val="sr-Latn-ME"/>
        </w:rPr>
        <w:t>.godina</w:t>
      </w:r>
    </w:p>
    <w:p w14:paraId="15B1F465" w14:textId="77777777" w:rsidR="00DB15B4" w:rsidRPr="003E0BF6" w:rsidRDefault="00DB15B4" w:rsidP="003E0BF6">
      <w:pPr>
        <w:rPr>
          <w:b/>
          <w:sz w:val="28"/>
          <w:szCs w:val="28"/>
          <w:lang w:val="sr-Latn-ME"/>
        </w:rPr>
      </w:pPr>
    </w:p>
    <w:p w14:paraId="477B9C47" w14:textId="128B4C48" w:rsidR="001D4FEB" w:rsidRDefault="001D4FEB" w:rsidP="00D65B7A">
      <w:pPr>
        <w:jc w:val="center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lastRenderedPageBreak/>
        <w:t>I OSNOVNI PODACI O JU“</w:t>
      </w:r>
      <w:r w:rsidR="00811151">
        <w:rPr>
          <w:b/>
          <w:sz w:val="28"/>
          <w:szCs w:val="28"/>
          <w:lang w:val="sr-Latn-ME"/>
        </w:rPr>
        <w:t>Muzej</w:t>
      </w:r>
      <w:r>
        <w:rPr>
          <w:b/>
          <w:sz w:val="28"/>
          <w:szCs w:val="28"/>
          <w:lang w:val="sr-Latn-ME"/>
        </w:rPr>
        <w:t>“ Bijelo Polje</w:t>
      </w:r>
    </w:p>
    <w:p w14:paraId="6C271EC4" w14:textId="77777777" w:rsidR="000E1890" w:rsidRDefault="000E1890">
      <w:pPr>
        <w:jc w:val="both"/>
        <w:rPr>
          <w:b/>
          <w:sz w:val="28"/>
          <w:szCs w:val="28"/>
          <w:lang w:val="sr-Latn-ME"/>
        </w:rPr>
      </w:pPr>
    </w:p>
    <w:p w14:paraId="33D43047" w14:textId="77777777" w:rsidR="000E1890" w:rsidRDefault="000E1890">
      <w:pPr>
        <w:jc w:val="both"/>
        <w:rPr>
          <w:b/>
          <w:sz w:val="28"/>
          <w:szCs w:val="28"/>
          <w:lang w:val="sr-Latn-ME"/>
        </w:rPr>
      </w:pPr>
    </w:p>
    <w:p w14:paraId="6E4CDCFF" w14:textId="5C798A79" w:rsidR="001D4FEB" w:rsidRPr="000E1890" w:rsidRDefault="001D4FEB" w:rsidP="001D4FEB">
      <w:pPr>
        <w:jc w:val="both"/>
        <w:rPr>
          <w:sz w:val="28"/>
          <w:szCs w:val="28"/>
          <w:lang w:val="sr-Latn-ME"/>
        </w:rPr>
      </w:pPr>
      <w:r w:rsidRPr="000E1890">
        <w:rPr>
          <w:sz w:val="28"/>
          <w:szCs w:val="28"/>
          <w:lang w:val="sr-Latn-ME"/>
        </w:rPr>
        <w:t>Sjedište i adresa: Ul.</w:t>
      </w:r>
      <w:r w:rsidR="00811151">
        <w:rPr>
          <w:sz w:val="28"/>
          <w:szCs w:val="28"/>
          <w:lang w:val="sr-Latn-ME"/>
        </w:rPr>
        <w:t xml:space="preserve"> Radnička broj 19</w:t>
      </w:r>
      <w:r w:rsidRPr="000E1890">
        <w:rPr>
          <w:sz w:val="28"/>
          <w:szCs w:val="28"/>
          <w:lang w:val="sr-Latn-ME"/>
        </w:rPr>
        <w:t>, 84000 Bijelo Polje, Crna Gora</w:t>
      </w:r>
      <w:r w:rsidR="00D00247" w:rsidRPr="000E1890">
        <w:rPr>
          <w:sz w:val="28"/>
          <w:szCs w:val="28"/>
          <w:lang w:val="sr-Latn-ME"/>
        </w:rPr>
        <w:t xml:space="preserve">                             </w:t>
      </w:r>
    </w:p>
    <w:p w14:paraId="15C70E3D" w14:textId="2B249BF9" w:rsidR="001D4FEB" w:rsidRPr="000E1890" w:rsidRDefault="001D4FEB" w:rsidP="001D4FEB">
      <w:pPr>
        <w:jc w:val="both"/>
        <w:rPr>
          <w:sz w:val="28"/>
          <w:szCs w:val="28"/>
          <w:lang w:val="sr-Latn-ME"/>
        </w:rPr>
      </w:pPr>
      <w:r w:rsidRPr="000E1890">
        <w:rPr>
          <w:sz w:val="28"/>
          <w:szCs w:val="28"/>
          <w:lang w:val="sr-Latn-ME"/>
        </w:rPr>
        <w:t>Telefon: +382 50</w:t>
      </w:r>
      <w:r w:rsidR="00811151">
        <w:rPr>
          <w:sz w:val="28"/>
          <w:szCs w:val="28"/>
          <w:lang w:val="sr-Latn-ME"/>
        </w:rPr>
        <w:t>/432-579</w:t>
      </w:r>
    </w:p>
    <w:p w14:paraId="488A980C" w14:textId="282D498A" w:rsidR="00811151" w:rsidRDefault="001D4FEB" w:rsidP="001D4FEB">
      <w:pPr>
        <w:jc w:val="both"/>
        <w:rPr>
          <w:sz w:val="28"/>
          <w:szCs w:val="28"/>
          <w:lang w:val="sr-Latn-ME"/>
        </w:rPr>
      </w:pPr>
      <w:r w:rsidRPr="000E1890">
        <w:rPr>
          <w:sz w:val="28"/>
          <w:szCs w:val="28"/>
          <w:lang w:val="sr-Latn-ME"/>
        </w:rPr>
        <w:t xml:space="preserve">E-mail: </w:t>
      </w:r>
      <w:hyperlink r:id="rId11" w:history="1">
        <w:r w:rsidR="00D65B7A" w:rsidRPr="00972E9C">
          <w:rPr>
            <w:rStyle w:val="Hyperlink"/>
            <w:sz w:val="28"/>
            <w:szCs w:val="28"/>
            <w:lang w:val="sr-Latn-ME"/>
          </w:rPr>
          <w:t>zmbpmne</w:t>
        </w:r>
        <w:r w:rsidR="00D65B7A" w:rsidRPr="00972E9C">
          <w:rPr>
            <w:rStyle w:val="Hyperlink"/>
            <w:sz w:val="28"/>
            <w:szCs w:val="28"/>
          </w:rPr>
          <w:t>@gmail.com</w:t>
        </w:r>
      </w:hyperlink>
    </w:p>
    <w:p w14:paraId="61D3CCB9" w14:textId="5E155194" w:rsidR="00D65B7A" w:rsidRDefault="00D65B7A" w:rsidP="001D4FEB">
      <w:pPr>
        <w:jc w:val="both"/>
        <w:rPr>
          <w:sz w:val="28"/>
          <w:szCs w:val="28"/>
        </w:rPr>
      </w:pPr>
      <w:r>
        <w:rPr>
          <w:sz w:val="28"/>
          <w:szCs w:val="28"/>
          <w:lang w:val="sr-Latn-ME"/>
        </w:rPr>
        <w:t>Ovlašćeno lice: Direktor, Željko Raičević</w:t>
      </w:r>
    </w:p>
    <w:p w14:paraId="35F16AC0" w14:textId="77777777" w:rsidR="00D65B7A" w:rsidRPr="00D65B7A" w:rsidRDefault="00D65B7A" w:rsidP="001D4FEB">
      <w:pPr>
        <w:jc w:val="both"/>
        <w:rPr>
          <w:sz w:val="28"/>
          <w:szCs w:val="28"/>
        </w:rPr>
      </w:pPr>
    </w:p>
    <w:p w14:paraId="5684E6C0" w14:textId="5DC04A9E" w:rsidR="001D4FEB" w:rsidRDefault="001D4FEB" w:rsidP="00D65B7A">
      <w:pPr>
        <w:jc w:val="center"/>
        <w:rPr>
          <w:b/>
          <w:sz w:val="28"/>
          <w:szCs w:val="28"/>
          <w:lang w:val="sr-Latn-ME"/>
        </w:rPr>
      </w:pPr>
      <w:r w:rsidRPr="001D4FEB">
        <w:rPr>
          <w:b/>
          <w:sz w:val="28"/>
          <w:szCs w:val="28"/>
          <w:lang w:val="sr-Latn-ME"/>
        </w:rPr>
        <w:t>I</w:t>
      </w:r>
      <w:r>
        <w:rPr>
          <w:b/>
          <w:sz w:val="28"/>
          <w:szCs w:val="28"/>
          <w:lang w:val="sr-Latn-ME"/>
        </w:rPr>
        <w:t>I VRSTE INFORMACIJA U POSJEDU JU  "</w:t>
      </w:r>
      <w:r w:rsidR="00811151">
        <w:rPr>
          <w:b/>
          <w:sz w:val="28"/>
          <w:szCs w:val="28"/>
          <w:lang w:val="sr-Latn-ME"/>
        </w:rPr>
        <w:t>Muzej</w:t>
      </w:r>
      <w:r>
        <w:rPr>
          <w:b/>
          <w:sz w:val="28"/>
          <w:szCs w:val="28"/>
          <w:lang w:val="sr-Latn-ME"/>
        </w:rPr>
        <w:t>"</w:t>
      </w:r>
    </w:p>
    <w:p w14:paraId="43953AC7" w14:textId="77777777" w:rsidR="004F4AC9" w:rsidRPr="001D4FEB" w:rsidRDefault="004F4AC9" w:rsidP="001D4FEB">
      <w:pPr>
        <w:jc w:val="both"/>
        <w:rPr>
          <w:b/>
          <w:sz w:val="28"/>
          <w:szCs w:val="28"/>
          <w:lang w:val="sr-Latn-ME"/>
        </w:rPr>
      </w:pPr>
    </w:p>
    <w:p w14:paraId="4EFCB4C4" w14:textId="77777777" w:rsidR="001D4FEB" w:rsidRPr="001D4FEB" w:rsidRDefault="001D4FEB" w:rsidP="001D4FEB">
      <w:pPr>
        <w:jc w:val="both"/>
        <w:rPr>
          <w:b/>
          <w:sz w:val="28"/>
          <w:szCs w:val="28"/>
          <w:lang w:val="sr-Latn-ME"/>
        </w:rPr>
      </w:pPr>
      <w:r w:rsidRPr="001D4FEB">
        <w:rPr>
          <w:b/>
          <w:sz w:val="28"/>
          <w:szCs w:val="28"/>
          <w:lang w:val="sr-Latn-ME"/>
        </w:rPr>
        <w:t>1. Javni registri i javne evidencije</w:t>
      </w:r>
    </w:p>
    <w:p w14:paraId="4FAFA030" w14:textId="223B50E1" w:rsidR="001D4FEB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1D4FEB" w:rsidRPr="004F4AC9">
        <w:rPr>
          <w:sz w:val="28"/>
          <w:szCs w:val="28"/>
          <w:lang w:val="sr-Latn-ME"/>
        </w:rPr>
        <w:t xml:space="preserve"> Djelovodnik;</w:t>
      </w:r>
    </w:p>
    <w:p w14:paraId="1FA13B3D" w14:textId="7DDE7597" w:rsidR="000E1890" w:rsidRPr="004F4AC9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0E1890">
        <w:rPr>
          <w:sz w:val="28"/>
          <w:szCs w:val="28"/>
          <w:lang w:val="sr-Latn-ME"/>
        </w:rPr>
        <w:t xml:space="preserve"> Kadr</w:t>
      </w:r>
      <w:r w:rsidR="0001754E">
        <w:rPr>
          <w:sz w:val="28"/>
          <w:szCs w:val="28"/>
          <w:lang w:val="sr-Latn-ME"/>
        </w:rPr>
        <w:t>o</w:t>
      </w:r>
      <w:r w:rsidR="000E1890">
        <w:rPr>
          <w:sz w:val="28"/>
          <w:szCs w:val="28"/>
          <w:lang w:val="sr-Latn-ME"/>
        </w:rPr>
        <w:t>vska evidencija;</w:t>
      </w:r>
    </w:p>
    <w:p w14:paraId="09FE390F" w14:textId="66E620CE" w:rsidR="00D65B7A" w:rsidRPr="001D4FEB" w:rsidRDefault="00D65B7A" w:rsidP="001D4FEB">
      <w:pPr>
        <w:jc w:val="both"/>
        <w:rPr>
          <w:b/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- </w:t>
      </w:r>
      <w:r w:rsidR="001D4FEB" w:rsidRPr="004F4AC9">
        <w:rPr>
          <w:sz w:val="28"/>
          <w:szCs w:val="28"/>
          <w:lang w:val="sr-Latn-ME"/>
        </w:rPr>
        <w:t>Evidencija javnih nabavki</w:t>
      </w:r>
      <w:r w:rsidR="001D4FEB" w:rsidRPr="001D4FEB">
        <w:rPr>
          <w:b/>
          <w:sz w:val="28"/>
          <w:szCs w:val="28"/>
          <w:lang w:val="sr-Latn-ME"/>
        </w:rPr>
        <w:t>.</w:t>
      </w:r>
    </w:p>
    <w:p w14:paraId="03856643" w14:textId="77777777" w:rsidR="001D4FEB" w:rsidRPr="001D4FEB" w:rsidRDefault="001D4FEB" w:rsidP="001D4FEB">
      <w:pPr>
        <w:jc w:val="both"/>
        <w:rPr>
          <w:b/>
          <w:sz w:val="28"/>
          <w:szCs w:val="28"/>
          <w:lang w:val="sr-Latn-ME"/>
        </w:rPr>
      </w:pPr>
      <w:r w:rsidRPr="001D4FEB">
        <w:rPr>
          <w:b/>
          <w:sz w:val="28"/>
          <w:szCs w:val="28"/>
          <w:lang w:val="sr-Latn-ME"/>
        </w:rPr>
        <w:t>2. Normativna akta</w:t>
      </w:r>
    </w:p>
    <w:p w14:paraId="2FB0D4CF" w14:textId="676EA723" w:rsidR="001D4FEB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1D4FEB" w:rsidRPr="004F4AC9">
        <w:rPr>
          <w:sz w:val="28"/>
          <w:szCs w:val="28"/>
          <w:lang w:val="sr-Latn-ME"/>
        </w:rPr>
        <w:t xml:space="preserve"> Zakoni;</w:t>
      </w:r>
    </w:p>
    <w:p w14:paraId="2222FCBB" w14:textId="07FC1273" w:rsidR="00D65B7A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 Opšti kolektivni ugovor za oblast kulture;</w:t>
      </w:r>
    </w:p>
    <w:p w14:paraId="2DE0D314" w14:textId="5295F473" w:rsidR="001D4FEB" w:rsidRPr="004F4AC9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- </w:t>
      </w:r>
      <w:r w:rsidR="001D4FEB" w:rsidRPr="004F4AC9">
        <w:rPr>
          <w:sz w:val="28"/>
          <w:szCs w:val="28"/>
          <w:lang w:val="sr-Latn-ME"/>
        </w:rPr>
        <w:t>Granski kolektivni ugovor za oblast kulture;</w:t>
      </w:r>
    </w:p>
    <w:p w14:paraId="250E83DA" w14:textId="5DCFCD19" w:rsidR="001D4FEB" w:rsidRPr="00D65B7A" w:rsidRDefault="001D4FEB" w:rsidP="001D4FEB">
      <w:pPr>
        <w:jc w:val="both"/>
        <w:rPr>
          <w:b/>
          <w:bCs/>
          <w:i/>
          <w:iCs/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 xml:space="preserve"> </w:t>
      </w:r>
      <w:r w:rsidRPr="00D65B7A">
        <w:rPr>
          <w:b/>
          <w:bCs/>
          <w:i/>
          <w:iCs/>
          <w:sz w:val="28"/>
          <w:szCs w:val="28"/>
          <w:lang w:val="sr-Latn-ME"/>
        </w:rPr>
        <w:t>Podzakonska akta:</w:t>
      </w:r>
    </w:p>
    <w:p w14:paraId="38E51704" w14:textId="32FAC068" w:rsidR="001D4FEB" w:rsidRPr="004F4AC9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1D4FEB" w:rsidRPr="004F4AC9">
        <w:rPr>
          <w:sz w:val="28"/>
          <w:szCs w:val="28"/>
          <w:lang w:val="sr-Latn-ME"/>
        </w:rPr>
        <w:t xml:space="preserve"> Statut;</w:t>
      </w:r>
    </w:p>
    <w:p w14:paraId="6B0553BA" w14:textId="7F2DC95F" w:rsidR="00811151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- </w:t>
      </w:r>
      <w:r w:rsidR="001D4FEB" w:rsidRPr="004F4AC9">
        <w:rPr>
          <w:sz w:val="28"/>
          <w:szCs w:val="28"/>
          <w:lang w:val="sr-Latn-ME"/>
        </w:rPr>
        <w:t>Pravilnik o unutrašnjoj organizaciji i sistematizaciji radnih mjesta</w:t>
      </w:r>
    </w:p>
    <w:p w14:paraId="75C76D75" w14:textId="1C477282" w:rsidR="00811151" w:rsidRPr="004F4AC9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811151">
        <w:rPr>
          <w:sz w:val="28"/>
          <w:szCs w:val="28"/>
          <w:lang w:val="sr-Latn-ME"/>
        </w:rPr>
        <w:t xml:space="preserve"> Poslovnik o radu Savjeta JU Muzej Bijelo Polje</w:t>
      </w:r>
    </w:p>
    <w:p w14:paraId="62B37E44" w14:textId="40D78191" w:rsidR="001D4FEB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lastRenderedPageBreak/>
        <w:t>-</w:t>
      </w:r>
      <w:r w:rsidR="000E1890">
        <w:rPr>
          <w:sz w:val="28"/>
          <w:szCs w:val="28"/>
          <w:lang w:val="sr-Latn-ME"/>
        </w:rPr>
        <w:t xml:space="preserve"> Pravilnik o </w:t>
      </w:r>
      <w:r w:rsidR="00811151">
        <w:rPr>
          <w:sz w:val="28"/>
          <w:szCs w:val="28"/>
          <w:lang w:val="sr-Latn-BA"/>
        </w:rPr>
        <w:t>zaštiti i zdravlju na radu</w:t>
      </w:r>
      <w:r w:rsidR="000E1890">
        <w:rPr>
          <w:sz w:val="28"/>
          <w:szCs w:val="28"/>
          <w:lang w:val="sr-Latn-ME"/>
        </w:rPr>
        <w:t>;</w:t>
      </w:r>
    </w:p>
    <w:p w14:paraId="6CDF599A" w14:textId="23424851" w:rsidR="00811151" w:rsidRPr="004F4AC9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811151">
        <w:rPr>
          <w:sz w:val="28"/>
          <w:szCs w:val="28"/>
          <w:lang w:val="sr-Latn-ME"/>
        </w:rPr>
        <w:t xml:space="preserve"> Pravilnik o uniformi zaposlenih</w:t>
      </w:r>
      <w:r w:rsidR="00231CB4">
        <w:rPr>
          <w:sz w:val="28"/>
          <w:szCs w:val="28"/>
          <w:lang w:val="sr-Latn-ME"/>
        </w:rPr>
        <w:t xml:space="preserve"> u </w:t>
      </w:r>
      <w:r w:rsidR="00E60E87">
        <w:rPr>
          <w:sz w:val="28"/>
          <w:szCs w:val="28"/>
          <w:lang w:val="sr-Latn-ME"/>
        </w:rPr>
        <w:t xml:space="preserve">unutrašnjoj </w:t>
      </w:r>
      <w:r w:rsidR="00231CB4">
        <w:rPr>
          <w:sz w:val="28"/>
          <w:szCs w:val="28"/>
          <w:lang w:val="sr-Latn-ME"/>
        </w:rPr>
        <w:t>službi zaštite</w:t>
      </w:r>
      <w:r w:rsidR="00811151">
        <w:rPr>
          <w:sz w:val="28"/>
          <w:szCs w:val="28"/>
          <w:lang w:val="sr-Latn-ME"/>
        </w:rPr>
        <w:t>;</w:t>
      </w:r>
    </w:p>
    <w:p w14:paraId="3F25DC7A" w14:textId="77777777" w:rsidR="00D65B7A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811151">
        <w:rPr>
          <w:sz w:val="28"/>
          <w:szCs w:val="28"/>
          <w:lang w:val="sr-Latn-ME"/>
        </w:rPr>
        <w:t xml:space="preserve"> Pravilnik o kancelarijskom i arhivskom poslovanju</w:t>
      </w:r>
      <w:r>
        <w:rPr>
          <w:sz w:val="28"/>
          <w:szCs w:val="28"/>
          <w:lang w:val="sr-Latn-ME"/>
        </w:rPr>
        <w:t xml:space="preserve"> sa listom kategorija     </w:t>
      </w:r>
    </w:p>
    <w:p w14:paraId="50F2A319" w14:textId="40718E1E" w:rsidR="00811151" w:rsidRDefault="00D65B7A" w:rsidP="001D4FEB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 registraturske građe</w:t>
      </w:r>
      <w:r w:rsidR="00811151">
        <w:rPr>
          <w:sz w:val="28"/>
          <w:szCs w:val="28"/>
          <w:lang w:val="sr-Latn-ME"/>
        </w:rPr>
        <w:t>;</w:t>
      </w:r>
    </w:p>
    <w:p w14:paraId="79D7D7EE" w14:textId="40DCFE4D" w:rsidR="0049509B" w:rsidRDefault="0049509B" w:rsidP="001D4FEB">
      <w:pPr>
        <w:jc w:val="both"/>
        <w:rPr>
          <w:sz w:val="28"/>
          <w:szCs w:val="28"/>
        </w:rPr>
      </w:pPr>
      <w:r>
        <w:rPr>
          <w:sz w:val="28"/>
          <w:szCs w:val="28"/>
          <w:lang w:val="sr-Latn-ME"/>
        </w:rPr>
        <w:t xml:space="preserve">- </w:t>
      </w:r>
      <w:r w:rsidRPr="0049509B">
        <w:rPr>
          <w:sz w:val="28"/>
          <w:szCs w:val="28"/>
        </w:rPr>
        <w:t>Pravilnik o pravilima ponašanja poslodavca i zaposlenog o prevenciji i zaštiti od zlostavljanja na radu</w:t>
      </w:r>
      <w:r w:rsidR="00E60E87">
        <w:rPr>
          <w:sz w:val="28"/>
          <w:szCs w:val="28"/>
        </w:rPr>
        <w:t>,</w:t>
      </w:r>
    </w:p>
    <w:p w14:paraId="2AAEEC1F" w14:textId="422A4B50" w:rsidR="00E60E87" w:rsidRPr="0049509B" w:rsidRDefault="00E60E87" w:rsidP="001D4FEB">
      <w:pPr>
        <w:jc w:val="both"/>
        <w:rPr>
          <w:sz w:val="28"/>
          <w:szCs w:val="28"/>
        </w:rPr>
      </w:pPr>
      <w:r>
        <w:rPr>
          <w:sz w:val="28"/>
          <w:szCs w:val="28"/>
        </w:rPr>
        <w:t>- Pravilnik o načinu sprovođenja jednostavnih nabavki</w:t>
      </w:r>
    </w:p>
    <w:p w14:paraId="38D50E47" w14:textId="3DE5B7DF" w:rsidR="00D65B7A" w:rsidRDefault="00D65B7A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1D4FEB" w:rsidRPr="004F4AC9">
        <w:rPr>
          <w:sz w:val="28"/>
          <w:szCs w:val="28"/>
          <w:lang w:val="sr-Latn-ME"/>
        </w:rPr>
        <w:t xml:space="preserve"> Vodič za</w:t>
      </w:r>
      <w:r w:rsidR="004F4AC9" w:rsidRPr="004F4AC9">
        <w:rPr>
          <w:sz w:val="28"/>
          <w:szCs w:val="28"/>
          <w:lang w:val="sr-Latn-ME"/>
        </w:rPr>
        <w:t xml:space="preserve"> Slobodan pristup informacijama.</w:t>
      </w:r>
    </w:p>
    <w:p w14:paraId="141019EC" w14:textId="77777777" w:rsidR="00A226D7" w:rsidRPr="00A226D7" w:rsidRDefault="00A226D7" w:rsidP="004F4AC9">
      <w:pPr>
        <w:jc w:val="both"/>
        <w:rPr>
          <w:sz w:val="28"/>
          <w:szCs w:val="28"/>
          <w:lang w:val="sr-Latn-ME"/>
        </w:rPr>
      </w:pPr>
    </w:p>
    <w:p w14:paraId="2E68029B" w14:textId="78DFB2A3" w:rsidR="004F4AC9" w:rsidRDefault="004F4AC9" w:rsidP="004F4AC9">
      <w:pPr>
        <w:jc w:val="both"/>
        <w:rPr>
          <w:b/>
          <w:sz w:val="28"/>
          <w:szCs w:val="28"/>
          <w:lang w:val="sr-Latn-ME"/>
        </w:rPr>
      </w:pPr>
      <w:r w:rsidRPr="004F4AC9">
        <w:rPr>
          <w:b/>
          <w:sz w:val="28"/>
          <w:szCs w:val="28"/>
          <w:lang w:val="sr-Latn-ME"/>
        </w:rPr>
        <w:t>3. Pojedinačna akta</w:t>
      </w:r>
    </w:p>
    <w:p w14:paraId="3545E669" w14:textId="7E4C5530" w:rsidR="00D65B7A" w:rsidRPr="00D65B7A" w:rsidRDefault="00D65B7A" w:rsidP="004F4AC9">
      <w:pPr>
        <w:jc w:val="both"/>
        <w:rPr>
          <w:bCs/>
          <w:sz w:val="28"/>
          <w:szCs w:val="28"/>
          <w:lang w:val="sr-Latn-ME"/>
        </w:rPr>
      </w:pPr>
      <w:r>
        <w:rPr>
          <w:bCs/>
          <w:sz w:val="20"/>
          <w:szCs w:val="20"/>
          <w:lang w:val="sr-Latn-ME"/>
        </w:rPr>
        <w:t>-</w:t>
      </w:r>
      <w:r w:rsidR="00231CB4">
        <w:rPr>
          <w:b/>
          <w:sz w:val="28"/>
          <w:szCs w:val="28"/>
          <w:lang w:val="sr-Latn-ME"/>
        </w:rPr>
        <w:t xml:space="preserve"> </w:t>
      </w:r>
      <w:r w:rsidR="00231CB4" w:rsidRPr="00231CB4">
        <w:rPr>
          <w:bCs/>
          <w:sz w:val="28"/>
          <w:szCs w:val="28"/>
          <w:lang w:val="sr-Latn-ME"/>
        </w:rPr>
        <w:t>Odluka o osnivanju JU „Muze</w:t>
      </w:r>
      <w:r>
        <w:rPr>
          <w:bCs/>
          <w:sz w:val="28"/>
          <w:szCs w:val="28"/>
          <w:lang w:val="sr-Latn-ME"/>
        </w:rPr>
        <w:t>j“;</w:t>
      </w:r>
    </w:p>
    <w:p w14:paraId="6738CAC6" w14:textId="7441A26E" w:rsidR="004F4AC9" w:rsidRPr="004F4AC9" w:rsidRDefault="00D65B7A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231CB4" w:rsidRPr="00231CB4">
        <w:rPr>
          <w:sz w:val="28"/>
          <w:szCs w:val="28"/>
          <w:lang w:val="sr-Latn-ME"/>
        </w:rPr>
        <w:t xml:space="preserve"> </w:t>
      </w:r>
      <w:r w:rsidR="00231CB4">
        <w:rPr>
          <w:sz w:val="28"/>
          <w:szCs w:val="28"/>
          <w:lang w:val="sr-Latn-ME"/>
        </w:rPr>
        <w:t>O</w:t>
      </w:r>
      <w:r w:rsidR="004F4AC9" w:rsidRPr="004F4AC9">
        <w:rPr>
          <w:sz w:val="28"/>
          <w:szCs w:val="28"/>
          <w:lang w:val="sr-Latn-ME"/>
        </w:rPr>
        <w:t>dluka o izboru direktora;</w:t>
      </w:r>
    </w:p>
    <w:p w14:paraId="08C7FF4D" w14:textId="6EC3A178" w:rsidR="004F4AC9" w:rsidRPr="004F4AC9" w:rsidRDefault="00D65B7A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 xml:space="preserve"> Odluke Savjeta;</w:t>
      </w:r>
    </w:p>
    <w:p w14:paraId="75117AF9" w14:textId="0396BCD9" w:rsidR="00D65B7A" w:rsidRDefault="00D65B7A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4F4AC9">
        <w:rPr>
          <w:sz w:val="28"/>
          <w:szCs w:val="28"/>
          <w:lang w:val="sr-Latn-ME"/>
        </w:rPr>
        <w:t xml:space="preserve"> Ugovori</w:t>
      </w:r>
    </w:p>
    <w:p w14:paraId="583ED937" w14:textId="77777777" w:rsidR="004F4AC9" w:rsidRPr="004F4AC9" w:rsidRDefault="004F4AC9" w:rsidP="004F4AC9">
      <w:pPr>
        <w:jc w:val="both"/>
        <w:rPr>
          <w:b/>
          <w:sz w:val="28"/>
          <w:szCs w:val="28"/>
          <w:lang w:val="sr-Latn-ME"/>
        </w:rPr>
      </w:pPr>
      <w:r w:rsidRPr="004F4AC9">
        <w:rPr>
          <w:b/>
          <w:sz w:val="28"/>
          <w:szCs w:val="28"/>
          <w:lang w:val="sr-Latn-ME"/>
        </w:rPr>
        <w:t>4. Planovi, izvještaji, finansije, podaci o zaposlenima</w:t>
      </w:r>
    </w:p>
    <w:p w14:paraId="324FC7FD" w14:textId="1DA82EDA" w:rsidR="00231CB4" w:rsidRDefault="00D65B7A" w:rsidP="004F4AC9">
      <w:pPr>
        <w:jc w:val="both"/>
        <w:rPr>
          <w:sz w:val="28"/>
          <w:szCs w:val="28"/>
          <w:lang w:val="sr-Latn-ME"/>
        </w:rPr>
      </w:pPr>
      <w:r>
        <w:rPr>
          <w:sz w:val="20"/>
          <w:szCs w:val="20"/>
          <w:lang w:val="sr-Latn-ME"/>
        </w:rPr>
        <w:t xml:space="preserve">- </w:t>
      </w:r>
      <w:r w:rsidR="00231CB4">
        <w:rPr>
          <w:sz w:val="28"/>
          <w:szCs w:val="28"/>
          <w:lang w:val="sr-Latn-ME"/>
        </w:rPr>
        <w:t>Program rada</w:t>
      </w:r>
    </w:p>
    <w:p w14:paraId="2E33D344" w14:textId="757C556A" w:rsidR="004F4AC9" w:rsidRPr="004F4AC9" w:rsidRDefault="00231CB4" w:rsidP="004F4AC9">
      <w:pPr>
        <w:jc w:val="both"/>
        <w:rPr>
          <w:sz w:val="28"/>
          <w:szCs w:val="28"/>
          <w:lang w:val="sr-Latn-ME"/>
        </w:rPr>
      </w:pPr>
      <w:r w:rsidRPr="00231CB4">
        <w:rPr>
          <w:sz w:val="28"/>
          <w:szCs w:val="28"/>
          <w:lang w:val="sr-Latn-ME"/>
        </w:rPr>
        <w:t xml:space="preserve"> </w:t>
      </w:r>
      <w:r w:rsidR="00D65B7A">
        <w:rPr>
          <w:sz w:val="28"/>
          <w:szCs w:val="28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>Izvještaj o radu;</w:t>
      </w:r>
    </w:p>
    <w:p w14:paraId="153CAD0D" w14:textId="71B2068B" w:rsidR="004F4AC9" w:rsidRPr="004F4AC9" w:rsidRDefault="00D65B7A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- </w:t>
      </w:r>
      <w:r w:rsidR="004F4AC9">
        <w:rPr>
          <w:sz w:val="28"/>
          <w:szCs w:val="28"/>
          <w:lang w:val="sr-Latn-ME"/>
        </w:rPr>
        <w:t>Plan integriteta;</w:t>
      </w:r>
    </w:p>
    <w:p w14:paraId="53C77AED" w14:textId="29C23754" w:rsidR="004F4AC9" w:rsidRPr="004F4AC9" w:rsidRDefault="00D65B7A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 xml:space="preserve"> Finansijski plan;</w:t>
      </w:r>
    </w:p>
    <w:p w14:paraId="26C3C093" w14:textId="6E49FCA7" w:rsidR="004F4AC9" w:rsidRDefault="00D65B7A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 xml:space="preserve"> Finansijski izvještaj;</w:t>
      </w:r>
    </w:p>
    <w:p w14:paraId="73167CAC" w14:textId="4C18E463" w:rsidR="00A226D7" w:rsidRPr="004F4AC9" w:rsidRDefault="00A226D7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-Finansijski iskazi (bilans stanja,bilans uspjeha,statistički aneks);</w:t>
      </w:r>
    </w:p>
    <w:p w14:paraId="1987662F" w14:textId="71FE78B6" w:rsidR="00D65B7A" w:rsidRPr="00A226D7" w:rsidRDefault="00D65B7A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 xml:space="preserve"> Broj zaposlenih.</w:t>
      </w:r>
    </w:p>
    <w:p w14:paraId="7B38EDBA" w14:textId="77777777" w:rsidR="00D65B7A" w:rsidRDefault="00D65B7A" w:rsidP="004F4AC9">
      <w:pPr>
        <w:jc w:val="both"/>
        <w:rPr>
          <w:b/>
          <w:sz w:val="28"/>
          <w:szCs w:val="28"/>
          <w:lang w:val="sr-Latn-ME"/>
        </w:rPr>
      </w:pPr>
    </w:p>
    <w:p w14:paraId="537DB40A" w14:textId="7A67CD39" w:rsidR="004F4AC9" w:rsidRDefault="004F4AC9" w:rsidP="00A226D7">
      <w:pPr>
        <w:jc w:val="center"/>
        <w:rPr>
          <w:b/>
          <w:sz w:val="28"/>
          <w:szCs w:val="28"/>
          <w:lang w:val="sr-Latn-ME"/>
        </w:rPr>
      </w:pPr>
      <w:r w:rsidRPr="004F4AC9">
        <w:rPr>
          <w:b/>
          <w:sz w:val="28"/>
          <w:szCs w:val="28"/>
          <w:lang w:val="sr-Latn-ME"/>
        </w:rPr>
        <w:t>III PROCEDURA OSTVARIVANJA PRISTUPA INFORMACIJAМА</w:t>
      </w:r>
    </w:p>
    <w:p w14:paraId="7FE9DFC1" w14:textId="77777777" w:rsidR="00A11A7E" w:rsidRPr="004F4AC9" w:rsidRDefault="00A11A7E" w:rsidP="00A226D7">
      <w:pPr>
        <w:jc w:val="center"/>
        <w:rPr>
          <w:b/>
          <w:sz w:val="28"/>
          <w:szCs w:val="28"/>
          <w:lang w:val="sr-Latn-ME"/>
        </w:rPr>
      </w:pPr>
    </w:p>
    <w:p w14:paraId="1870B84E" w14:textId="77777777" w:rsidR="004F4AC9" w:rsidRPr="004F4AC9" w:rsidRDefault="004F4AC9" w:rsidP="004F4AC9">
      <w:pPr>
        <w:jc w:val="both"/>
        <w:rPr>
          <w:b/>
          <w:sz w:val="28"/>
          <w:szCs w:val="28"/>
          <w:lang w:val="sr-Latn-ME"/>
        </w:rPr>
      </w:pPr>
      <w:r w:rsidRPr="004F4AC9">
        <w:rPr>
          <w:b/>
          <w:sz w:val="28"/>
          <w:szCs w:val="28"/>
          <w:lang w:val="sr-Latn-ME"/>
        </w:rPr>
        <w:t>1. Pokretanje postupka:</w:t>
      </w:r>
    </w:p>
    <w:p w14:paraId="375B458E" w14:textId="50761D0C" w:rsidR="004F4AC9" w:rsidRPr="004F4AC9" w:rsidRDefault="00A226D7" w:rsidP="005A2A36">
      <w:pPr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- </w:t>
      </w:r>
      <w:r w:rsidR="004F4AC9" w:rsidRPr="004F4AC9">
        <w:rPr>
          <w:sz w:val="28"/>
          <w:szCs w:val="28"/>
          <w:lang w:val="sr-Latn-ME"/>
        </w:rPr>
        <w:t>postupak se pokreće pisanim zahtjevom;</w:t>
      </w:r>
    </w:p>
    <w:p w14:paraId="5145540D" w14:textId="77777777" w:rsidR="00122EA8" w:rsidRDefault="00A226D7" w:rsidP="005A2A36">
      <w:pPr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- </w:t>
      </w:r>
      <w:r w:rsidR="004F4AC9" w:rsidRPr="004F4AC9">
        <w:rPr>
          <w:sz w:val="28"/>
          <w:szCs w:val="28"/>
          <w:lang w:val="sr-Latn-ME"/>
        </w:rPr>
        <w:t>pisani zahtjev za</w:t>
      </w:r>
      <w:r w:rsidR="000E1890">
        <w:rPr>
          <w:sz w:val="28"/>
          <w:szCs w:val="28"/>
          <w:lang w:val="sr-Latn-ME"/>
        </w:rPr>
        <w:t xml:space="preserve"> pristup informaciji podnosi se </w:t>
      </w:r>
      <w:r w:rsidR="004F4AC9" w:rsidRPr="004F4AC9">
        <w:rPr>
          <w:sz w:val="28"/>
          <w:szCs w:val="28"/>
          <w:lang w:val="sr-Latn-ME"/>
        </w:rPr>
        <w:t>organu vlasti neposredno, putem</w:t>
      </w:r>
      <w:r w:rsidR="000E1890">
        <w:rPr>
          <w:sz w:val="28"/>
          <w:szCs w:val="28"/>
          <w:lang w:val="sr-Latn-ME"/>
        </w:rPr>
        <w:t xml:space="preserve"> </w:t>
      </w:r>
      <w:r w:rsidR="00122EA8">
        <w:rPr>
          <w:sz w:val="28"/>
          <w:szCs w:val="28"/>
          <w:lang w:val="sr-Latn-ME"/>
        </w:rPr>
        <w:t xml:space="preserve">  </w:t>
      </w:r>
    </w:p>
    <w:p w14:paraId="43881B6C" w14:textId="25A06E41" w:rsidR="004F4AC9" w:rsidRDefault="00122EA8" w:rsidP="005A2A36">
      <w:pPr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  </w:t>
      </w:r>
      <w:r w:rsidR="000E1890">
        <w:rPr>
          <w:sz w:val="28"/>
          <w:szCs w:val="28"/>
          <w:lang w:val="sr-Latn-ME"/>
        </w:rPr>
        <w:t>pošte ili elektronskim putem.</w:t>
      </w:r>
    </w:p>
    <w:p w14:paraId="5E000B23" w14:textId="77777777" w:rsidR="00231CB4" w:rsidRDefault="00231CB4" w:rsidP="004F4AC9">
      <w:pPr>
        <w:jc w:val="both"/>
        <w:rPr>
          <w:b/>
          <w:sz w:val="28"/>
          <w:szCs w:val="28"/>
          <w:lang w:val="sr-Latn-ME"/>
        </w:rPr>
      </w:pPr>
    </w:p>
    <w:p w14:paraId="6AE0A105" w14:textId="73534EB9" w:rsidR="004F4AC9" w:rsidRPr="004F4AC9" w:rsidRDefault="000E1890" w:rsidP="004F4AC9">
      <w:pPr>
        <w:jc w:val="both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>2. Sadržina zahtjeva:</w:t>
      </w:r>
    </w:p>
    <w:p w14:paraId="468E317B" w14:textId="407E3B04" w:rsidR="004F4AC9" w:rsidRPr="004F4AC9" w:rsidRDefault="00A226D7" w:rsidP="005A2A36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 xml:space="preserve"> osnovni podaci o traženoj informaciji;</w:t>
      </w:r>
    </w:p>
    <w:p w14:paraId="580D0E7A" w14:textId="4764CCAB" w:rsidR="004F4AC9" w:rsidRPr="004F4AC9" w:rsidRDefault="00A226D7" w:rsidP="005A2A36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 xml:space="preserve"> način na koji se želi ostvariti pristup informaciji;</w:t>
      </w:r>
    </w:p>
    <w:p w14:paraId="07F15383" w14:textId="5B7A292F" w:rsidR="004F4AC9" w:rsidRPr="004F4AC9" w:rsidRDefault="00A226D7" w:rsidP="005A2A36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 xml:space="preserve"> podatke o podnosiocu zahtjeva (ime i prezime, adresu prebivališta ili boravišta,</w:t>
      </w:r>
    </w:p>
    <w:p w14:paraId="501D7F5D" w14:textId="14F89CE8" w:rsidR="004F4AC9" w:rsidRPr="004F4AC9" w:rsidRDefault="00122EA8" w:rsidP="005A2A36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 </w:t>
      </w:r>
      <w:r w:rsidR="004F4AC9" w:rsidRPr="004F4AC9">
        <w:rPr>
          <w:sz w:val="28"/>
          <w:szCs w:val="28"/>
          <w:lang w:val="sr-Latn-ME"/>
        </w:rPr>
        <w:t xml:space="preserve"> firme i sjedište), odnosno njegovog zastupnika, predstavnika ili punomoćnika;</w:t>
      </w:r>
    </w:p>
    <w:p w14:paraId="16ABE429" w14:textId="0122FF9F" w:rsidR="004F4AC9" w:rsidRPr="004F4AC9" w:rsidRDefault="00A226D7" w:rsidP="005A2A36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 xml:space="preserve"> zahtjev se može podnijeti u propisanom obrascu ili u slobodnoj formi;</w:t>
      </w:r>
    </w:p>
    <w:p w14:paraId="5B5CB669" w14:textId="5C9E54CD" w:rsidR="004F4AC9" w:rsidRPr="004F4AC9" w:rsidRDefault="00A226D7" w:rsidP="005A2A36">
      <w:pPr>
        <w:jc w:val="both"/>
        <w:rPr>
          <w:sz w:val="28"/>
          <w:szCs w:val="28"/>
          <w:lang w:val="sr-Latn-ME"/>
        </w:rPr>
      </w:pPr>
      <w:r>
        <w:rPr>
          <w:sz w:val="20"/>
          <w:szCs w:val="20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 xml:space="preserve"> zahtjev za ponovnu upotrebu informacija, pored navedenih podataka sadrži</w:t>
      </w:r>
    </w:p>
    <w:p w14:paraId="0ECEB8DB" w14:textId="2314CA98" w:rsidR="004F4AC9" w:rsidRPr="004F4AC9" w:rsidRDefault="00122EA8" w:rsidP="005A2A36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 </w:t>
      </w:r>
      <w:r w:rsidR="004F4AC9" w:rsidRPr="004F4AC9">
        <w:rPr>
          <w:sz w:val="28"/>
          <w:szCs w:val="28"/>
          <w:lang w:val="sr-Latn-ME"/>
        </w:rPr>
        <w:t>informacije koje podnosilac zahtjeva želi da koristi za ponovnu upotrebu, format i</w:t>
      </w:r>
    </w:p>
    <w:p w14:paraId="2B9673D0" w14:textId="5A4454AA" w:rsidR="004F4AC9" w:rsidRPr="004F4AC9" w:rsidRDefault="00122EA8" w:rsidP="005A2A36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 </w:t>
      </w:r>
      <w:r w:rsidR="004F4AC9" w:rsidRPr="004F4AC9">
        <w:rPr>
          <w:sz w:val="28"/>
          <w:szCs w:val="28"/>
          <w:lang w:val="sr-Latn-ME"/>
        </w:rPr>
        <w:t>način na koji želi da primi informacije, kao i namjenu korišćenja informacija</w:t>
      </w:r>
    </w:p>
    <w:p w14:paraId="45E5CCA0" w14:textId="2583A60B" w:rsidR="004F4AC9" w:rsidRPr="004F4AC9" w:rsidRDefault="00122EA8" w:rsidP="005A2A36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  </w:t>
      </w:r>
      <w:r w:rsidR="004F4AC9" w:rsidRPr="004F4AC9">
        <w:rPr>
          <w:sz w:val="28"/>
          <w:szCs w:val="28"/>
          <w:lang w:val="sr-Latn-ME"/>
        </w:rPr>
        <w:t>(komercijalna ili nekomercijalna namjena).</w:t>
      </w:r>
    </w:p>
    <w:p w14:paraId="4587069F" w14:textId="77777777" w:rsidR="00122EA8" w:rsidRDefault="00A226D7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 xml:space="preserve"> podnosilac zahtjeva može da u zahtjevu navede i </w:t>
      </w:r>
      <w:r w:rsidR="004F4AC9">
        <w:rPr>
          <w:sz w:val="28"/>
          <w:szCs w:val="28"/>
          <w:lang w:val="sr-Latn-ME"/>
        </w:rPr>
        <w:t xml:space="preserve">druge podatke za koje smatra da </w:t>
      </w:r>
      <w:r w:rsidR="00122EA8">
        <w:rPr>
          <w:sz w:val="28"/>
          <w:szCs w:val="28"/>
          <w:lang w:val="sr-Latn-ME"/>
        </w:rPr>
        <w:t xml:space="preserve">  </w:t>
      </w:r>
    </w:p>
    <w:p w14:paraId="1F0EBB4D" w14:textId="38DB2E38" w:rsidR="003E0BF6" w:rsidRDefault="00122EA8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  </w:t>
      </w:r>
      <w:r w:rsidR="004F4AC9" w:rsidRPr="004F4AC9">
        <w:rPr>
          <w:sz w:val="28"/>
          <w:szCs w:val="28"/>
          <w:lang w:val="sr-Latn-ME"/>
        </w:rPr>
        <w:t>su od značaja za ostvarivanje pristupa traženoj informaciji</w:t>
      </w:r>
      <w:r w:rsidR="004F4AC9">
        <w:rPr>
          <w:sz w:val="28"/>
          <w:szCs w:val="28"/>
          <w:lang w:val="sr-Latn-ME"/>
        </w:rPr>
        <w:t>.</w:t>
      </w:r>
    </w:p>
    <w:p w14:paraId="5FB03F75" w14:textId="295E3B1E" w:rsidR="00A226D7" w:rsidRDefault="004F4AC9" w:rsidP="004F4AC9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cr/>
      </w:r>
    </w:p>
    <w:p w14:paraId="39BC2552" w14:textId="77777777" w:rsidR="00A226D7" w:rsidRDefault="00A226D7" w:rsidP="004F4AC9">
      <w:pPr>
        <w:jc w:val="both"/>
        <w:rPr>
          <w:sz w:val="28"/>
          <w:szCs w:val="28"/>
          <w:lang w:val="sr-Latn-ME"/>
        </w:rPr>
      </w:pPr>
    </w:p>
    <w:p w14:paraId="1224A239" w14:textId="077F4D10" w:rsidR="004F4AC9" w:rsidRPr="004F4AC9" w:rsidRDefault="004F4AC9" w:rsidP="004F4AC9">
      <w:pPr>
        <w:jc w:val="both"/>
        <w:rPr>
          <w:b/>
          <w:sz w:val="28"/>
          <w:szCs w:val="28"/>
          <w:lang w:val="sr-Latn-ME"/>
        </w:rPr>
      </w:pPr>
      <w:r w:rsidRPr="004F4AC9">
        <w:rPr>
          <w:b/>
          <w:sz w:val="28"/>
          <w:szCs w:val="28"/>
          <w:lang w:val="sr-Latn-ME"/>
        </w:rPr>
        <w:t>3. Način podnošenja zahtjeva:</w:t>
      </w:r>
    </w:p>
    <w:p w14:paraId="227025E6" w14:textId="2131C8E3" w:rsidR="004F4AC9" w:rsidRPr="004F4AC9" w:rsidRDefault="00A226D7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0E1890">
        <w:rPr>
          <w:sz w:val="28"/>
          <w:szCs w:val="28"/>
          <w:lang w:val="sr-Latn-ME"/>
        </w:rPr>
        <w:t xml:space="preserve"> neposredno </w:t>
      </w:r>
      <w:r w:rsidR="00F55F5A">
        <w:rPr>
          <w:sz w:val="28"/>
          <w:szCs w:val="28"/>
          <w:lang w:val="sr-Latn-ME"/>
        </w:rPr>
        <w:t>JU Muzej</w:t>
      </w:r>
      <w:r w:rsidR="000E1890">
        <w:rPr>
          <w:sz w:val="28"/>
          <w:szCs w:val="28"/>
          <w:lang w:val="sr-Latn-ME"/>
        </w:rPr>
        <w:t xml:space="preserve"> Bijelo Polje, u vremenu od 07:00 do 15:00h radnim danima</w:t>
      </w:r>
      <w:r w:rsidR="004F4AC9" w:rsidRPr="004F4AC9">
        <w:rPr>
          <w:sz w:val="28"/>
          <w:szCs w:val="28"/>
          <w:lang w:val="sr-Latn-ME"/>
        </w:rPr>
        <w:t>;</w:t>
      </w:r>
    </w:p>
    <w:p w14:paraId="27D8B6B2" w14:textId="77777777" w:rsidR="00C36C65" w:rsidRDefault="00A226D7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-</w:t>
      </w:r>
      <w:r w:rsidR="004F4AC9" w:rsidRPr="004F4AC9">
        <w:rPr>
          <w:sz w:val="28"/>
          <w:szCs w:val="28"/>
          <w:lang w:val="sr-Latn-ME"/>
        </w:rPr>
        <w:t xml:space="preserve"> putem pošte</w:t>
      </w:r>
      <w:r w:rsidR="004F4AC9">
        <w:rPr>
          <w:sz w:val="28"/>
          <w:szCs w:val="28"/>
          <w:lang w:val="sr-Latn-ME"/>
        </w:rPr>
        <w:t xml:space="preserve"> na adresu JU „</w:t>
      </w:r>
      <w:r>
        <w:rPr>
          <w:sz w:val="28"/>
          <w:szCs w:val="28"/>
          <w:lang w:val="sr-Latn-ME"/>
        </w:rPr>
        <w:t>Muzej</w:t>
      </w:r>
      <w:r w:rsidR="004F4AC9">
        <w:rPr>
          <w:sz w:val="28"/>
          <w:szCs w:val="28"/>
          <w:lang w:val="sr-Latn-ME"/>
        </w:rPr>
        <w:t>„</w:t>
      </w:r>
      <w:r>
        <w:rPr>
          <w:sz w:val="28"/>
          <w:szCs w:val="28"/>
          <w:lang w:val="sr-Latn-ME"/>
        </w:rPr>
        <w:t xml:space="preserve"> Bijelo Polje</w:t>
      </w:r>
      <w:r w:rsidR="004F4AC9">
        <w:rPr>
          <w:sz w:val="28"/>
          <w:szCs w:val="28"/>
          <w:lang w:val="sr-Latn-ME"/>
        </w:rPr>
        <w:t>, Ulica</w:t>
      </w:r>
      <w:r>
        <w:rPr>
          <w:sz w:val="28"/>
          <w:szCs w:val="28"/>
          <w:lang w:val="sr-Latn-ME"/>
        </w:rPr>
        <w:t xml:space="preserve"> Radnička broj 19</w:t>
      </w:r>
      <w:r w:rsidR="004F4AC9">
        <w:rPr>
          <w:sz w:val="28"/>
          <w:szCs w:val="28"/>
          <w:lang w:val="sr-Latn-ME"/>
        </w:rPr>
        <w:t xml:space="preserve">, 84000 </w:t>
      </w:r>
      <w:r w:rsidR="00C36C65">
        <w:rPr>
          <w:sz w:val="28"/>
          <w:szCs w:val="28"/>
          <w:lang w:val="sr-Latn-ME"/>
        </w:rPr>
        <w:t xml:space="preserve">  </w:t>
      </w:r>
    </w:p>
    <w:p w14:paraId="436A9D14" w14:textId="67421F7C" w:rsidR="004F4AC9" w:rsidRPr="004F4AC9" w:rsidRDefault="00C36C65" w:rsidP="004F4AC9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  </w:t>
      </w:r>
      <w:r w:rsidR="004F4AC9">
        <w:rPr>
          <w:sz w:val="28"/>
          <w:szCs w:val="28"/>
          <w:lang w:val="sr-Latn-ME"/>
        </w:rPr>
        <w:t>Bijelo Polje</w:t>
      </w:r>
      <w:r w:rsidR="004F4AC9" w:rsidRPr="004F4AC9">
        <w:rPr>
          <w:sz w:val="28"/>
          <w:szCs w:val="28"/>
          <w:lang w:val="sr-Latn-ME"/>
        </w:rPr>
        <w:t>;</w:t>
      </w:r>
    </w:p>
    <w:p w14:paraId="6C18EEC4" w14:textId="5EF5953F" w:rsidR="000E1890" w:rsidRPr="000E1890" w:rsidRDefault="00A226D7" w:rsidP="004F4AC9">
      <w:pPr>
        <w:jc w:val="both"/>
        <w:rPr>
          <w:b/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- </w:t>
      </w:r>
      <w:r w:rsidR="004F4AC9">
        <w:rPr>
          <w:sz w:val="28"/>
          <w:szCs w:val="28"/>
          <w:lang w:val="sr-Latn-ME"/>
        </w:rPr>
        <w:t xml:space="preserve">na email: </w:t>
      </w:r>
      <w:r w:rsidRPr="00A226D7">
        <w:rPr>
          <w:b/>
          <w:sz w:val="28"/>
          <w:szCs w:val="28"/>
          <w:lang w:val="sr-Latn-ME"/>
        </w:rPr>
        <w:t>zmbpmne</w:t>
      </w:r>
      <w:r>
        <w:rPr>
          <w:b/>
          <w:sz w:val="28"/>
          <w:szCs w:val="28"/>
        </w:rPr>
        <w:t>@</w:t>
      </w:r>
      <w:r>
        <w:rPr>
          <w:b/>
          <w:sz w:val="28"/>
          <w:szCs w:val="28"/>
          <w:lang w:val="sr-Latn-BA"/>
        </w:rPr>
        <w:t>gmail.com</w:t>
      </w:r>
      <w:r w:rsidR="000E1890">
        <w:rPr>
          <w:b/>
          <w:sz w:val="28"/>
          <w:szCs w:val="28"/>
          <w:lang w:val="sr-Latn-ME"/>
        </w:rPr>
        <w:t>.</w:t>
      </w:r>
    </w:p>
    <w:p w14:paraId="138CC1A1" w14:textId="77777777" w:rsidR="004F4AC9" w:rsidRDefault="004F4AC9" w:rsidP="001D4FEB">
      <w:pPr>
        <w:jc w:val="both"/>
        <w:rPr>
          <w:sz w:val="28"/>
          <w:szCs w:val="28"/>
          <w:lang w:val="sr-Latn-ME"/>
        </w:rPr>
      </w:pPr>
    </w:p>
    <w:p w14:paraId="19ECEAAC" w14:textId="77777777" w:rsidR="004F4AC9" w:rsidRDefault="004F4AC9" w:rsidP="004F4AC9">
      <w:pPr>
        <w:jc w:val="both"/>
        <w:rPr>
          <w:b/>
          <w:sz w:val="28"/>
          <w:szCs w:val="28"/>
          <w:lang w:val="sr-Latn-ME"/>
        </w:rPr>
      </w:pPr>
      <w:r w:rsidRPr="004F4AC9">
        <w:rPr>
          <w:b/>
          <w:sz w:val="28"/>
          <w:szCs w:val="28"/>
          <w:lang w:val="sr-Latn-ME"/>
        </w:rPr>
        <w:t>4. Način ostvarivanja prava na pristup informaciji</w:t>
      </w:r>
      <w:r w:rsidR="00EA61D1">
        <w:rPr>
          <w:b/>
          <w:sz w:val="28"/>
          <w:szCs w:val="28"/>
          <w:lang w:val="sr-Latn-ME"/>
        </w:rPr>
        <w:t>:</w:t>
      </w:r>
    </w:p>
    <w:p w14:paraId="30F39044" w14:textId="77777777" w:rsidR="000E1890" w:rsidRPr="004F4AC9" w:rsidRDefault="000E1890" w:rsidP="004F4AC9">
      <w:pPr>
        <w:jc w:val="both"/>
        <w:rPr>
          <w:b/>
          <w:sz w:val="28"/>
          <w:szCs w:val="28"/>
          <w:lang w:val="sr-Latn-ME"/>
        </w:rPr>
      </w:pPr>
    </w:p>
    <w:p w14:paraId="0AF25AFF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Podnosilac zahtjeva ima pravo da izabere način na koji želi da ostvari pristup</w:t>
      </w:r>
    </w:p>
    <w:p w14:paraId="0E999765" w14:textId="77777777" w:rsidR="004F4AC9" w:rsidRPr="004F4AC9" w:rsidRDefault="000E1890" w:rsidP="005A2A36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t</w:t>
      </w:r>
      <w:r w:rsidR="004F4AC9" w:rsidRPr="004F4AC9">
        <w:rPr>
          <w:sz w:val="28"/>
          <w:szCs w:val="28"/>
          <w:lang w:val="sr-Latn-ME"/>
        </w:rPr>
        <w:t>raženoj</w:t>
      </w:r>
      <w:r>
        <w:rPr>
          <w:sz w:val="28"/>
          <w:szCs w:val="28"/>
          <w:lang w:val="sr-Latn-ME"/>
        </w:rPr>
        <w:t xml:space="preserve"> </w:t>
      </w:r>
      <w:r w:rsidR="004F4AC9" w:rsidRPr="004F4AC9">
        <w:rPr>
          <w:sz w:val="28"/>
          <w:szCs w:val="28"/>
          <w:lang w:val="sr-Latn-ME"/>
        </w:rPr>
        <w:t>informaciji, i to:</w:t>
      </w:r>
    </w:p>
    <w:p w14:paraId="3551BE5B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1) neposrednim uvidom u original ili kopiju informacije u prostorijama organa vlasti;</w:t>
      </w:r>
    </w:p>
    <w:p w14:paraId="59433364" w14:textId="2BAA47A8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2) prepisivanjem ili skeniranjem informacije od strane podnosioca zahtjeva u prostorijama</w:t>
      </w:r>
      <w:r w:rsidR="00A11A7E">
        <w:rPr>
          <w:sz w:val="28"/>
          <w:szCs w:val="28"/>
          <w:lang w:val="sr-Latn-ME"/>
        </w:rPr>
        <w:t xml:space="preserve"> </w:t>
      </w:r>
      <w:r w:rsidRPr="004F4AC9">
        <w:rPr>
          <w:sz w:val="28"/>
          <w:szCs w:val="28"/>
          <w:lang w:val="sr-Latn-ME"/>
        </w:rPr>
        <w:t>organa vlasti;</w:t>
      </w:r>
    </w:p>
    <w:p w14:paraId="02176D22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3) dostavljanjem kopije informacije podnosiocu zahtjeva od strane organa</w:t>
      </w:r>
    </w:p>
    <w:p w14:paraId="57C250BF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vlasti,neposredno, putem pošte ili elektronskim putem.</w:t>
      </w:r>
    </w:p>
    <w:p w14:paraId="54A08D59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Organ vlasti dužan je da omogući pristup informaciji na način za koji se podnosilac</w:t>
      </w:r>
    </w:p>
    <w:p w14:paraId="2E5B77A2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zahtjeva opredijelio, osim ako zahtijevani način pristupa tehnički nije moguć.</w:t>
      </w:r>
    </w:p>
    <w:p w14:paraId="060955B3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Pristup javnom registru i javnoj evidenciji omogućava se neposredno na osnovu</w:t>
      </w:r>
    </w:p>
    <w:p w14:paraId="2F297152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zahtjeva, bez donošenja rješenja, uvidom u iste u prostoriji organa vlasti.</w:t>
      </w:r>
    </w:p>
    <w:p w14:paraId="63ED2097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Organ vlasti je dužan da podnosiocu zahtjeva omogući uvid u javni registar i javnu</w:t>
      </w:r>
    </w:p>
    <w:p w14:paraId="263913AF" w14:textId="0305E1FE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lastRenderedPageBreak/>
        <w:t>evidenciju, u roku od pet dana od dana podnošenja zahtjeva i da o tome sačini službenu</w:t>
      </w:r>
      <w:r w:rsidR="00A11A7E">
        <w:rPr>
          <w:sz w:val="28"/>
          <w:szCs w:val="28"/>
          <w:lang w:val="sr-Latn-ME"/>
        </w:rPr>
        <w:t xml:space="preserve"> </w:t>
      </w:r>
      <w:r w:rsidRPr="004F4AC9">
        <w:rPr>
          <w:sz w:val="28"/>
          <w:szCs w:val="28"/>
          <w:lang w:val="sr-Latn-ME"/>
        </w:rPr>
        <w:t>zabilješku.</w:t>
      </w:r>
    </w:p>
    <w:p w14:paraId="76B4EB5A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Ako je u dijelu informacije pristup ograničen, organ vlasti će omogućiti pristup</w:t>
      </w:r>
    </w:p>
    <w:p w14:paraId="15B5C02D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informaciji nakon brisanja dijela informacije kojem je pristup ograničen.</w:t>
      </w:r>
    </w:p>
    <w:p w14:paraId="51CED6C9" w14:textId="1A5E41E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Licu sa invaliditetom omogućava se pristup na način i u obliku koji odgovara njegovim</w:t>
      </w:r>
      <w:r w:rsidR="00A11A7E">
        <w:rPr>
          <w:sz w:val="28"/>
          <w:szCs w:val="28"/>
          <w:lang w:val="sr-Latn-ME"/>
        </w:rPr>
        <w:t xml:space="preserve"> </w:t>
      </w:r>
      <w:r w:rsidRPr="004F4AC9">
        <w:rPr>
          <w:sz w:val="28"/>
          <w:szCs w:val="28"/>
          <w:lang w:val="sr-Latn-ME"/>
        </w:rPr>
        <w:t>mogućnostima i potrebama.</w:t>
      </w:r>
    </w:p>
    <w:p w14:paraId="0712B5F7" w14:textId="77777777" w:rsidR="004F4AC9" w:rsidRPr="004F4AC9" w:rsidRDefault="004F4AC9" w:rsidP="005A2A36">
      <w:pPr>
        <w:jc w:val="both"/>
        <w:rPr>
          <w:sz w:val="28"/>
          <w:szCs w:val="28"/>
          <w:lang w:val="sr-Latn-ME"/>
        </w:rPr>
      </w:pPr>
      <w:r w:rsidRPr="004F4AC9">
        <w:rPr>
          <w:sz w:val="28"/>
          <w:szCs w:val="28"/>
          <w:lang w:val="sr-Latn-ME"/>
        </w:rPr>
        <w:t>Organ vlasti nije dužan da omogući pristup informaciji koju posjeduje, ako je ona javn</w:t>
      </w:r>
      <w:r w:rsidR="00EA61D1">
        <w:rPr>
          <w:sz w:val="28"/>
          <w:szCs w:val="28"/>
          <w:lang w:val="sr-Latn-ME"/>
        </w:rPr>
        <w:t xml:space="preserve">o </w:t>
      </w:r>
      <w:r w:rsidRPr="004F4AC9">
        <w:rPr>
          <w:sz w:val="28"/>
          <w:szCs w:val="28"/>
          <w:lang w:val="sr-Latn-ME"/>
        </w:rPr>
        <w:t>objavljena u Crnoj Gori ili dostupna na internet stranici organa vlasti.</w:t>
      </w:r>
    </w:p>
    <w:p w14:paraId="56E1497E" w14:textId="6B7093C7" w:rsidR="00A11A7E" w:rsidRPr="005A2A36" w:rsidRDefault="004F4AC9" w:rsidP="005A2A36">
      <w:pPr>
        <w:jc w:val="both"/>
        <w:rPr>
          <w:sz w:val="28"/>
          <w:szCs w:val="28"/>
          <w:lang w:val="sr-Latn-ME"/>
        </w:rPr>
      </w:pPr>
      <w:r w:rsidRPr="005A2A36">
        <w:rPr>
          <w:sz w:val="28"/>
          <w:szCs w:val="28"/>
          <w:lang w:val="sr-Latn-ME"/>
        </w:rPr>
        <w:t>U pomenutom slučaju, organ vlasti dužan je</w:t>
      </w:r>
      <w:r w:rsidR="00EA61D1" w:rsidRPr="005A2A36">
        <w:rPr>
          <w:sz w:val="28"/>
          <w:szCs w:val="28"/>
          <w:lang w:val="sr-Latn-ME"/>
        </w:rPr>
        <w:t xml:space="preserve"> da, u roku od pet dana od dana </w:t>
      </w:r>
      <w:r w:rsidRPr="005A2A36">
        <w:rPr>
          <w:sz w:val="28"/>
          <w:szCs w:val="28"/>
          <w:lang w:val="sr-Latn-ME"/>
        </w:rPr>
        <w:t>podnošenja zahtjeva, u pisanoj formi, obavijesti podnosioca</w:t>
      </w:r>
      <w:r w:rsidR="00EA61D1" w:rsidRPr="005A2A36">
        <w:rPr>
          <w:sz w:val="28"/>
          <w:szCs w:val="28"/>
          <w:lang w:val="sr-Latn-ME"/>
        </w:rPr>
        <w:t xml:space="preserve"> zahtjeva o tome gdje</w:t>
      </w:r>
      <w:r w:rsidR="00A11A7E" w:rsidRPr="005A2A36">
        <w:rPr>
          <w:sz w:val="28"/>
          <w:szCs w:val="28"/>
          <w:lang w:val="sr-Latn-ME"/>
        </w:rPr>
        <w:t xml:space="preserve"> </w:t>
      </w:r>
      <w:r w:rsidR="005A2A36" w:rsidRPr="005A2A36">
        <w:rPr>
          <w:sz w:val="28"/>
          <w:szCs w:val="28"/>
          <w:lang w:val="sr-Latn-ME"/>
        </w:rPr>
        <w:t>je i kada tražena informacija objavljena.</w:t>
      </w:r>
      <w:r w:rsidR="00A11A7E" w:rsidRPr="005A2A36">
        <w:rPr>
          <w:sz w:val="28"/>
          <w:szCs w:val="28"/>
          <w:lang w:val="sr-Latn-ME"/>
        </w:rPr>
        <w:t xml:space="preserve"> </w:t>
      </w:r>
      <w:r w:rsidR="005A2A36" w:rsidRPr="005A2A36">
        <w:rPr>
          <w:sz w:val="28"/>
          <w:szCs w:val="28"/>
          <w:lang w:val="sr-Latn-ME"/>
        </w:rPr>
        <w:t xml:space="preserve">                                                                 </w:t>
      </w:r>
    </w:p>
    <w:p w14:paraId="73DB6925" w14:textId="4A79F728" w:rsidR="004F4AC9" w:rsidRDefault="004F4AC9" w:rsidP="005A2A36">
      <w:pPr>
        <w:jc w:val="both"/>
        <w:rPr>
          <w:lang w:val="sr-Latn-ME"/>
        </w:rPr>
      </w:pPr>
      <w:r w:rsidRPr="004F4AC9">
        <w:rPr>
          <w:lang w:val="sr-Latn-ME"/>
        </w:rPr>
        <w:cr/>
      </w:r>
    </w:p>
    <w:p w14:paraId="435D94EC" w14:textId="77777777" w:rsidR="00EA61D1" w:rsidRDefault="00EA61D1" w:rsidP="00EA61D1">
      <w:pPr>
        <w:jc w:val="both"/>
        <w:rPr>
          <w:b/>
          <w:sz w:val="28"/>
          <w:szCs w:val="28"/>
          <w:lang w:val="sr-Latn-ME"/>
        </w:rPr>
      </w:pPr>
      <w:r w:rsidRPr="00EA61D1">
        <w:rPr>
          <w:b/>
          <w:sz w:val="28"/>
          <w:szCs w:val="28"/>
          <w:lang w:val="sr-Latn-ME"/>
        </w:rPr>
        <w:t>5. Rok za rješavanje po zahtjevu</w:t>
      </w:r>
    </w:p>
    <w:p w14:paraId="7826EB89" w14:textId="77777777" w:rsidR="000E1890" w:rsidRPr="00EA61D1" w:rsidRDefault="000E1890" w:rsidP="00EA61D1">
      <w:pPr>
        <w:jc w:val="both"/>
        <w:rPr>
          <w:b/>
          <w:sz w:val="28"/>
          <w:szCs w:val="28"/>
          <w:lang w:val="sr-Latn-ME"/>
        </w:rPr>
      </w:pPr>
    </w:p>
    <w:p w14:paraId="0826E3C1" w14:textId="7777777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Po zahtjevu za pristup informaciji rješava se u rok</w:t>
      </w:r>
      <w:r>
        <w:rPr>
          <w:sz w:val="28"/>
          <w:szCs w:val="28"/>
          <w:lang w:val="sr-Latn-ME"/>
        </w:rPr>
        <w:t>u od 15 dana od dana podnošenja urednog zahtjeva.</w:t>
      </w:r>
    </w:p>
    <w:p w14:paraId="56FC15B0" w14:textId="7777777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Rok se može produžiti za osam dana, ako:</w:t>
      </w:r>
    </w:p>
    <w:p w14:paraId="1FD8F215" w14:textId="7777777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1) se traži pristup izuzetno obimnoj informaciji;</w:t>
      </w:r>
    </w:p>
    <w:p w14:paraId="60CBCDBE" w14:textId="7777777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2) se traži pristup informaciji koja sadrži podatak koji je označen stepenom tajnosti;</w:t>
      </w:r>
    </w:p>
    <w:p w14:paraId="05A0E21F" w14:textId="280CC449" w:rsid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3) pronalaženje tražene informacije zahtijeva pretraživan</w:t>
      </w:r>
      <w:r>
        <w:rPr>
          <w:sz w:val="28"/>
          <w:szCs w:val="28"/>
          <w:lang w:val="sr-Latn-ME"/>
        </w:rPr>
        <w:t xml:space="preserve">je većeg broja informacija, zbog </w:t>
      </w:r>
      <w:r w:rsidRPr="00EA61D1">
        <w:rPr>
          <w:sz w:val="28"/>
          <w:szCs w:val="28"/>
          <w:lang w:val="sr-Latn-ME"/>
        </w:rPr>
        <w:t>čega se značajno otežava redovni rad organa vlasti. U ovom slučaju organ vlasti dužan je</w:t>
      </w:r>
      <w:r>
        <w:rPr>
          <w:sz w:val="28"/>
          <w:szCs w:val="28"/>
          <w:lang w:val="sr-Latn-ME"/>
        </w:rPr>
        <w:t xml:space="preserve"> </w:t>
      </w:r>
      <w:r w:rsidRPr="00EA61D1">
        <w:rPr>
          <w:sz w:val="28"/>
          <w:szCs w:val="28"/>
          <w:lang w:val="sr-Latn-ME"/>
        </w:rPr>
        <w:t>da, u roku od pet dana od dana podnošenja zahtje</w:t>
      </w:r>
      <w:r>
        <w:rPr>
          <w:sz w:val="28"/>
          <w:szCs w:val="28"/>
          <w:lang w:val="sr-Latn-ME"/>
        </w:rPr>
        <w:t>va, u pisanoj formi, obavijesti</w:t>
      </w:r>
      <w:r w:rsidR="00C251DF">
        <w:rPr>
          <w:sz w:val="28"/>
          <w:szCs w:val="28"/>
          <w:lang w:val="sr-Latn-ME"/>
        </w:rPr>
        <w:t xml:space="preserve"> </w:t>
      </w:r>
      <w:r w:rsidRPr="00EA61D1">
        <w:rPr>
          <w:sz w:val="28"/>
          <w:szCs w:val="28"/>
          <w:lang w:val="sr-Latn-ME"/>
        </w:rPr>
        <w:t>podnosioca zahtjeva o produženju roka za</w:t>
      </w:r>
      <w:r>
        <w:rPr>
          <w:sz w:val="28"/>
          <w:szCs w:val="28"/>
          <w:lang w:val="sr-Latn-ME"/>
        </w:rPr>
        <w:t xml:space="preserve"> </w:t>
      </w:r>
      <w:r w:rsidRPr="00EA61D1">
        <w:rPr>
          <w:sz w:val="28"/>
          <w:szCs w:val="28"/>
          <w:lang w:val="sr-Latn-ME"/>
        </w:rPr>
        <w:t>rješavanje po zahtjevu.</w:t>
      </w:r>
    </w:p>
    <w:p w14:paraId="080F688D" w14:textId="77777777" w:rsidR="00EA61D1" w:rsidRDefault="00EA61D1" w:rsidP="00EA61D1">
      <w:pPr>
        <w:jc w:val="both"/>
        <w:rPr>
          <w:sz w:val="28"/>
          <w:szCs w:val="28"/>
          <w:lang w:val="sr-Latn-ME"/>
        </w:rPr>
      </w:pPr>
    </w:p>
    <w:p w14:paraId="57403F6B" w14:textId="77777777" w:rsidR="003E0BF6" w:rsidRDefault="003E0BF6" w:rsidP="00EA61D1">
      <w:pPr>
        <w:jc w:val="both"/>
        <w:rPr>
          <w:b/>
          <w:sz w:val="28"/>
          <w:szCs w:val="28"/>
          <w:lang w:val="sr-Latn-ME"/>
        </w:rPr>
      </w:pPr>
    </w:p>
    <w:p w14:paraId="2F96C3BF" w14:textId="77777777" w:rsidR="003E0BF6" w:rsidRDefault="003E0BF6" w:rsidP="00EA61D1">
      <w:pPr>
        <w:jc w:val="both"/>
        <w:rPr>
          <w:b/>
          <w:sz w:val="28"/>
          <w:szCs w:val="28"/>
          <w:lang w:val="sr-Latn-ME"/>
        </w:rPr>
      </w:pPr>
    </w:p>
    <w:p w14:paraId="4845EB23" w14:textId="56CDC8A2" w:rsidR="000E1890" w:rsidRDefault="00EA61D1" w:rsidP="00EA61D1">
      <w:pPr>
        <w:jc w:val="both"/>
        <w:rPr>
          <w:b/>
          <w:sz w:val="28"/>
          <w:szCs w:val="28"/>
          <w:lang w:val="sr-Latn-ME"/>
        </w:rPr>
      </w:pPr>
      <w:r w:rsidRPr="00EA61D1">
        <w:rPr>
          <w:b/>
          <w:sz w:val="28"/>
          <w:szCs w:val="28"/>
          <w:lang w:val="sr-Latn-ME"/>
        </w:rPr>
        <w:t>6. Akt kojim se odlučuje o zahtjevu i pravna zaštita:</w:t>
      </w:r>
    </w:p>
    <w:p w14:paraId="00A04857" w14:textId="77777777" w:rsidR="0057353B" w:rsidRPr="00EA61D1" w:rsidRDefault="0057353B" w:rsidP="00EA61D1">
      <w:pPr>
        <w:jc w:val="both"/>
        <w:rPr>
          <w:b/>
          <w:sz w:val="28"/>
          <w:szCs w:val="28"/>
          <w:lang w:val="sr-Latn-ME"/>
        </w:rPr>
      </w:pPr>
    </w:p>
    <w:p w14:paraId="3D5A85B7" w14:textId="7777777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O zahtjevu za pristup informaciji, osim u slučaju član</w:t>
      </w:r>
      <w:r>
        <w:rPr>
          <w:sz w:val="28"/>
          <w:szCs w:val="28"/>
          <w:lang w:val="sr-Latn-ME"/>
        </w:rPr>
        <w:t xml:space="preserve">a 22 Zakona o slobodnom pristupu </w:t>
      </w:r>
      <w:r w:rsidRPr="00EA61D1">
        <w:rPr>
          <w:sz w:val="28"/>
          <w:szCs w:val="28"/>
          <w:lang w:val="sr-Latn-ME"/>
        </w:rPr>
        <w:t>informacijama, organ vlasti odlučuje rješenjem, koji dozvolja</w:t>
      </w:r>
      <w:r>
        <w:rPr>
          <w:sz w:val="28"/>
          <w:szCs w:val="28"/>
          <w:lang w:val="sr-Latn-ME"/>
        </w:rPr>
        <w:t xml:space="preserve">va pristup traženoj informaciji </w:t>
      </w:r>
      <w:r w:rsidRPr="00EA61D1">
        <w:rPr>
          <w:sz w:val="28"/>
          <w:szCs w:val="28"/>
          <w:lang w:val="sr-Latn-ME"/>
        </w:rPr>
        <w:t>ili njenom dijelu ili zahtjev odbija.</w:t>
      </w:r>
    </w:p>
    <w:p w14:paraId="54C89BD0" w14:textId="7777777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Rješenjem kojim se dozvoljava pristup informaciji ili n</w:t>
      </w:r>
      <w:r>
        <w:rPr>
          <w:sz w:val="28"/>
          <w:szCs w:val="28"/>
          <w:lang w:val="sr-Latn-ME"/>
        </w:rPr>
        <w:t xml:space="preserve">jenom dijelu određuje se: način </w:t>
      </w:r>
      <w:r w:rsidRPr="00EA61D1">
        <w:rPr>
          <w:sz w:val="28"/>
          <w:szCs w:val="28"/>
          <w:lang w:val="sr-Latn-ME"/>
        </w:rPr>
        <w:t>informaciji, rok za ostvarivanje pristupa, troškovi postupka.</w:t>
      </w:r>
    </w:p>
    <w:p w14:paraId="2F0E6EB4" w14:textId="7777777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Organ vlasti odbaciće zaključkom zahtjev za pristup info</w:t>
      </w:r>
      <w:r>
        <w:rPr>
          <w:sz w:val="28"/>
          <w:szCs w:val="28"/>
          <w:lang w:val="sr-Latn-ME"/>
        </w:rPr>
        <w:t xml:space="preserve">rmaciji ako podnosilac zahtjeva </w:t>
      </w:r>
      <w:r w:rsidRPr="00EA61D1">
        <w:rPr>
          <w:sz w:val="28"/>
          <w:szCs w:val="28"/>
          <w:lang w:val="sr-Latn-ME"/>
        </w:rPr>
        <w:t>ne postupi u skladu sa članom 20 stav 2 zakona o Slobodnom pristupu informacijama.</w:t>
      </w:r>
    </w:p>
    <w:p w14:paraId="0AC90C5F" w14:textId="2003E66F" w:rsidR="00EA61D1" w:rsidRPr="0057353B" w:rsidRDefault="00EA61D1" w:rsidP="00EA61D1">
      <w:pPr>
        <w:jc w:val="both"/>
        <w:rPr>
          <w:b/>
          <w:bCs/>
          <w:i/>
          <w:iCs/>
          <w:sz w:val="28"/>
          <w:szCs w:val="28"/>
          <w:lang w:val="sr-Latn-ME"/>
        </w:rPr>
      </w:pPr>
      <w:r w:rsidRPr="0057353B">
        <w:rPr>
          <w:b/>
          <w:bCs/>
          <w:i/>
          <w:iCs/>
          <w:sz w:val="28"/>
          <w:szCs w:val="28"/>
          <w:lang w:val="sr-Latn-ME"/>
        </w:rPr>
        <w:t>Organ vlasti će odbiti zahtjev o slobodnom pristupu informacijama ako:</w:t>
      </w:r>
    </w:p>
    <w:p w14:paraId="5DEC50C8" w14:textId="6D08E3E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1) pristup informaciji</w:t>
      </w:r>
      <w:r w:rsidR="003B3435">
        <w:rPr>
          <w:sz w:val="28"/>
          <w:szCs w:val="28"/>
          <w:lang w:val="sr-Latn-ME"/>
        </w:rPr>
        <w:t xml:space="preserve"> </w:t>
      </w:r>
      <w:r w:rsidRPr="00EA61D1">
        <w:rPr>
          <w:sz w:val="28"/>
          <w:szCs w:val="28"/>
          <w:lang w:val="sr-Latn-ME"/>
        </w:rPr>
        <w:t>zahtijeva ili podrazumijeva sačinjavanje nove informacije;</w:t>
      </w:r>
    </w:p>
    <w:p w14:paraId="4DE3F24E" w14:textId="7777777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2) je podnosiocu zahtjeva bio omogućen pristup istoj informaciji u toku prethodnih</w:t>
      </w:r>
      <w:r w:rsidR="000E1890">
        <w:rPr>
          <w:sz w:val="28"/>
          <w:szCs w:val="28"/>
          <w:lang w:val="sr-Latn-ME"/>
        </w:rPr>
        <w:t xml:space="preserve"> šest </w:t>
      </w:r>
      <w:r w:rsidRPr="00EA61D1">
        <w:rPr>
          <w:sz w:val="28"/>
          <w:szCs w:val="28"/>
          <w:lang w:val="sr-Latn-ME"/>
        </w:rPr>
        <w:t>mjeseci;</w:t>
      </w:r>
    </w:p>
    <w:p w14:paraId="3CD37885" w14:textId="7777777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3) postoji razlog iz člana 14 ovog zakona za ograničavanje pristupa traženoj informaciji.</w:t>
      </w:r>
    </w:p>
    <w:p w14:paraId="17C36C85" w14:textId="7777777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Protiv akta organa vlasti o zahtjevu za pristup informac</w:t>
      </w:r>
      <w:r>
        <w:rPr>
          <w:sz w:val="28"/>
          <w:szCs w:val="28"/>
          <w:lang w:val="sr-Latn-ME"/>
        </w:rPr>
        <w:t xml:space="preserve">iji podnosilac zahtjeva i drugo </w:t>
      </w:r>
      <w:r w:rsidRPr="00EA61D1">
        <w:rPr>
          <w:sz w:val="28"/>
          <w:szCs w:val="28"/>
          <w:lang w:val="sr-Latn-ME"/>
        </w:rPr>
        <w:t>zainteresovano lice može izjaviti žalbu Agenciji, preko o</w:t>
      </w:r>
      <w:r>
        <w:rPr>
          <w:sz w:val="28"/>
          <w:szCs w:val="28"/>
          <w:lang w:val="sr-Latn-ME"/>
        </w:rPr>
        <w:t xml:space="preserve">rgana vlasti koji je o zahtjevu </w:t>
      </w:r>
      <w:r w:rsidRPr="00EA61D1">
        <w:rPr>
          <w:sz w:val="28"/>
          <w:szCs w:val="28"/>
          <w:lang w:val="sr-Latn-ME"/>
        </w:rPr>
        <w:t>rješavao u prvom stepenu.</w:t>
      </w:r>
    </w:p>
    <w:p w14:paraId="3F26FADD" w14:textId="77777777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 xml:space="preserve">Izuzetno, protiv rješenja kojim je odbijen zahtjev za </w:t>
      </w:r>
      <w:r>
        <w:rPr>
          <w:sz w:val="28"/>
          <w:szCs w:val="28"/>
          <w:lang w:val="sr-Latn-ME"/>
        </w:rPr>
        <w:t xml:space="preserve">pristup informaciji koja sadrži </w:t>
      </w:r>
      <w:r w:rsidRPr="00EA61D1">
        <w:rPr>
          <w:sz w:val="28"/>
          <w:szCs w:val="28"/>
          <w:lang w:val="sr-Latn-ME"/>
        </w:rPr>
        <w:t>podatke koji su označeni stepenom tajnosti ne može se izj</w:t>
      </w:r>
      <w:r>
        <w:rPr>
          <w:sz w:val="28"/>
          <w:szCs w:val="28"/>
          <w:lang w:val="sr-Latn-ME"/>
        </w:rPr>
        <w:t xml:space="preserve">aviti žalba, već se može tužbom </w:t>
      </w:r>
      <w:r w:rsidRPr="00EA61D1">
        <w:rPr>
          <w:sz w:val="28"/>
          <w:szCs w:val="28"/>
          <w:lang w:val="sr-Latn-ME"/>
        </w:rPr>
        <w:t>pokrenuti upravni spor.</w:t>
      </w:r>
    </w:p>
    <w:p w14:paraId="31450DD7" w14:textId="45E04882" w:rsidR="000E1890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Organ vlasti dužan je dozvoliti pristup informa</w:t>
      </w:r>
      <w:r>
        <w:rPr>
          <w:sz w:val="28"/>
          <w:szCs w:val="28"/>
          <w:lang w:val="sr-Latn-ME"/>
        </w:rPr>
        <w:t xml:space="preserve">ciji u roku od tri dana od dana </w:t>
      </w:r>
      <w:r w:rsidRPr="00EA61D1">
        <w:rPr>
          <w:sz w:val="28"/>
          <w:szCs w:val="28"/>
          <w:lang w:val="sr-Latn-ME"/>
        </w:rPr>
        <w:t>dostavljanja rješenja podnosiocu zahtjeva, odnosno u roku od pet dana od d</w:t>
      </w:r>
      <w:r>
        <w:rPr>
          <w:sz w:val="28"/>
          <w:szCs w:val="28"/>
          <w:lang w:val="sr-Latn-ME"/>
        </w:rPr>
        <w:t xml:space="preserve">ana </w:t>
      </w:r>
      <w:r>
        <w:rPr>
          <w:sz w:val="28"/>
          <w:szCs w:val="28"/>
          <w:lang w:val="sr-Latn-ME"/>
        </w:rPr>
        <w:lastRenderedPageBreak/>
        <w:t xml:space="preserve">kada je </w:t>
      </w:r>
      <w:r w:rsidRPr="00EA61D1">
        <w:rPr>
          <w:sz w:val="28"/>
          <w:szCs w:val="28"/>
          <w:lang w:val="sr-Latn-ME"/>
        </w:rPr>
        <w:t>podnosilac zahtjeva dostavio dokaz o uplati troškova</w:t>
      </w:r>
      <w:r>
        <w:rPr>
          <w:sz w:val="28"/>
          <w:szCs w:val="28"/>
          <w:lang w:val="sr-Latn-ME"/>
        </w:rPr>
        <w:t xml:space="preserve"> postupka, ako su oni rješenjem </w:t>
      </w:r>
      <w:r w:rsidRPr="00EA61D1">
        <w:rPr>
          <w:sz w:val="28"/>
          <w:szCs w:val="28"/>
          <w:lang w:val="sr-Latn-ME"/>
        </w:rPr>
        <w:t>određeni.</w:t>
      </w:r>
    </w:p>
    <w:p w14:paraId="04F2799A" w14:textId="0C4DB13B" w:rsidR="000E1890" w:rsidRPr="00EA61D1" w:rsidRDefault="00EA61D1" w:rsidP="00EA61D1">
      <w:pPr>
        <w:jc w:val="both"/>
        <w:rPr>
          <w:b/>
          <w:sz w:val="28"/>
          <w:szCs w:val="28"/>
          <w:lang w:val="sr-Latn-ME"/>
        </w:rPr>
      </w:pPr>
      <w:r w:rsidRPr="00EA61D1">
        <w:rPr>
          <w:b/>
          <w:sz w:val="28"/>
          <w:szCs w:val="28"/>
          <w:lang w:val="sr-Latn-ME"/>
        </w:rPr>
        <w:t>7. Troškovi postupka</w:t>
      </w:r>
    </w:p>
    <w:p w14:paraId="60590433" w14:textId="77777777" w:rsidR="0057353B" w:rsidRDefault="00EA61D1" w:rsidP="00EA61D1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57353B">
        <w:rPr>
          <w:sz w:val="28"/>
          <w:szCs w:val="28"/>
          <w:lang w:val="sr-Latn-ME"/>
        </w:rPr>
        <w:t>troškove postupka snosi podnosilac zahtjeva</w:t>
      </w:r>
    </w:p>
    <w:p w14:paraId="3FDF37E6" w14:textId="77777777" w:rsidR="0057353B" w:rsidRDefault="00EA61D1" w:rsidP="00EA61D1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57353B">
        <w:rPr>
          <w:sz w:val="28"/>
          <w:szCs w:val="28"/>
          <w:lang w:val="sr-Latn-ME"/>
        </w:rPr>
        <w:t xml:space="preserve"> troškovi postupka plaćaju se prije izvršenja rješenja</w:t>
      </w:r>
    </w:p>
    <w:p w14:paraId="6DA881CA" w14:textId="32994B3B" w:rsidR="000E1890" w:rsidRPr="003E0BF6" w:rsidRDefault="00EA61D1" w:rsidP="00EA61D1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Latn-ME"/>
        </w:rPr>
      </w:pPr>
      <w:r w:rsidRPr="0057353B">
        <w:rPr>
          <w:sz w:val="28"/>
          <w:szCs w:val="28"/>
          <w:lang w:val="sr-Latn-ME"/>
        </w:rPr>
        <w:t xml:space="preserve"> troškovi postupka plaćaju se u korist budžeta Crne Gore</w:t>
      </w:r>
    </w:p>
    <w:p w14:paraId="6D1FC1AC" w14:textId="77777777" w:rsidR="003E0BF6" w:rsidRDefault="003E0BF6" w:rsidP="0057353B">
      <w:pPr>
        <w:jc w:val="center"/>
        <w:rPr>
          <w:b/>
          <w:sz w:val="28"/>
          <w:szCs w:val="28"/>
          <w:lang w:val="sr-Latn-ME"/>
        </w:rPr>
      </w:pPr>
    </w:p>
    <w:p w14:paraId="74880BCE" w14:textId="484A8010" w:rsidR="00EA61D1" w:rsidRDefault="00EA61D1" w:rsidP="0057353B">
      <w:pPr>
        <w:jc w:val="center"/>
        <w:rPr>
          <w:b/>
          <w:sz w:val="28"/>
          <w:szCs w:val="28"/>
          <w:lang w:val="sr-Latn-ME"/>
        </w:rPr>
      </w:pPr>
      <w:r w:rsidRPr="00EA61D1">
        <w:rPr>
          <w:b/>
          <w:sz w:val="28"/>
          <w:szCs w:val="28"/>
          <w:lang w:val="sr-Latn-ME"/>
        </w:rPr>
        <w:t>IV OVLAŠĆENA I ODGOVORNA LICA</w:t>
      </w:r>
    </w:p>
    <w:p w14:paraId="56467D1E" w14:textId="77777777" w:rsidR="003E0BF6" w:rsidRPr="00EA61D1" w:rsidRDefault="003E0BF6" w:rsidP="0057353B">
      <w:pPr>
        <w:jc w:val="center"/>
        <w:rPr>
          <w:b/>
          <w:sz w:val="28"/>
          <w:szCs w:val="28"/>
          <w:lang w:val="sr-Latn-ME"/>
        </w:rPr>
      </w:pPr>
    </w:p>
    <w:p w14:paraId="2239CD8E" w14:textId="64BAC528" w:rsidR="00EA61D1" w:rsidRPr="00EA61D1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1. Lice odgovorno za donošenje rješenja je direk</w:t>
      </w:r>
      <w:r>
        <w:rPr>
          <w:sz w:val="28"/>
          <w:szCs w:val="28"/>
          <w:lang w:val="sr-Latn-ME"/>
        </w:rPr>
        <w:t>tor JU „</w:t>
      </w:r>
      <w:r w:rsidR="0057353B">
        <w:rPr>
          <w:sz w:val="28"/>
          <w:szCs w:val="28"/>
          <w:lang w:val="sr-Latn-ME"/>
        </w:rPr>
        <w:t>Muzej</w:t>
      </w:r>
      <w:r>
        <w:rPr>
          <w:sz w:val="28"/>
          <w:szCs w:val="28"/>
          <w:lang w:val="sr-Latn-ME"/>
        </w:rPr>
        <w:t>“</w:t>
      </w:r>
      <w:r w:rsidR="0057353B">
        <w:rPr>
          <w:sz w:val="28"/>
          <w:szCs w:val="28"/>
          <w:lang w:val="sr-Latn-ME"/>
        </w:rPr>
        <w:t xml:space="preserve"> </w:t>
      </w:r>
      <w:r w:rsidR="00756BF9">
        <w:rPr>
          <w:sz w:val="28"/>
          <w:szCs w:val="28"/>
          <w:lang w:val="sr-Latn-ME"/>
        </w:rPr>
        <w:t>,</w:t>
      </w:r>
      <w:r w:rsidR="0057353B">
        <w:rPr>
          <w:sz w:val="28"/>
          <w:szCs w:val="28"/>
          <w:lang w:val="sr-Latn-ME"/>
        </w:rPr>
        <w:t xml:space="preserve"> Željko Raičević</w:t>
      </w:r>
      <w:r>
        <w:rPr>
          <w:sz w:val="28"/>
          <w:szCs w:val="28"/>
          <w:lang w:val="sr-Latn-ME"/>
        </w:rPr>
        <w:t>.</w:t>
      </w:r>
    </w:p>
    <w:p w14:paraId="401D0472" w14:textId="77777777" w:rsidR="00C36C65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>2. Lice zaduženo za rješavanje po zahtjevima je</w:t>
      </w:r>
      <w:r>
        <w:rPr>
          <w:sz w:val="28"/>
          <w:szCs w:val="28"/>
          <w:lang w:val="sr-Latn-ME"/>
        </w:rPr>
        <w:t xml:space="preserve"> </w:t>
      </w:r>
      <w:r w:rsidR="0057353B">
        <w:rPr>
          <w:sz w:val="28"/>
          <w:szCs w:val="28"/>
          <w:lang w:val="sr-Latn-ME"/>
        </w:rPr>
        <w:t xml:space="preserve">rukovodioc organizacione jedinice </w:t>
      </w:r>
      <w:r w:rsidR="00C36C65">
        <w:rPr>
          <w:sz w:val="28"/>
          <w:szCs w:val="28"/>
          <w:lang w:val="sr-Latn-ME"/>
        </w:rPr>
        <w:t xml:space="preserve">  </w:t>
      </w:r>
    </w:p>
    <w:p w14:paraId="613BD5E2" w14:textId="0A50CCF1" w:rsidR="00EA61D1" w:rsidRDefault="00C36C65" w:rsidP="00EA61D1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   </w:t>
      </w:r>
      <w:r w:rsidR="0057353B">
        <w:rPr>
          <w:sz w:val="28"/>
          <w:szCs w:val="28"/>
          <w:lang w:val="sr-Latn-ME"/>
        </w:rPr>
        <w:t>opšte službe poslova</w:t>
      </w:r>
      <w:r w:rsidR="00756BF9">
        <w:rPr>
          <w:sz w:val="28"/>
          <w:szCs w:val="28"/>
          <w:lang w:val="sr-Latn-ME"/>
        </w:rPr>
        <w:t>,</w:t>
      </w:r>
      <w:r w:rsidR="00EA61D1">
        <w:rPr>
          <w:sz w:val="28"/>
          <w:szCs w:val="28"/>
          <w:lang w:val="sr-Latn-ME"/>
        </w:rPr>
        <w:t xml:space="preserve"> </w:t>
      </w:r>
      <w:r w:rsidR="0057353B">
        <w:rPr>
          <w:sz w:val="28"/>
          <w:szCs w:val="28"/>
          <w:lang w:val="sr-Latn-ME"/>
        </w:rPr>
        <w:t>Jasmina Sijarić</w:t>
      </w:r>
      <w:r w:rsidR="00EA61D1">
        <w:rPr>
          <w:sz w:val="28"/>
          <w:szCs w:val="28"/>
          <w:lang w:val="sr-Latn-ME"/>
        </w:rPr>
        <w:t xml:space="preserve"> </w:t>
      </w:r>
      <w:r w:rsidR="00756BF9">
        <w:rPr>
          <w:sz w:val="28"/>
          <w:szCs w:val="28"/>
          <w:lang w:val="sr-Latn-ME"/>
        </w:rPr>
        <w:t>,</w:t>
      </w:r>
      <w:r w:rsidR="00EA61D1">
        <w:rPr>
          <w:sz w:val="28"/>
          <w:szCs w:val="28"/>
          <w:lang w:val="sr-Latn-ME"/>
        </w:rPr>
        <w:t>dipl.</w:t>
      </w:r>
      <w:r w:rsidR="0057353B">
        <w:rPr>
          <w:sz w:val="28"/>
          <w:szCs w:val="28"/>
          <w:lang w:val="sr-Latn-ME"/>
        </w:rPr>
        <w:t>ekonomista</w:t>
      </w:r>
      <w:r w:rsidR="00EA61D1">
        <w:rPr>
          <w:sz w:val="28"/>
          <w:szCs w:val="28"/>
          <w:lang w:val="sr-Latn-ME"/>
        </w:rPr>
        <w:t>.</w:t>
      </w:r>
    </w:p>
    <w:p w14:paraId="0EFBF7C4" w14:textId="77777777" w:rsidR="003E0BF6" w:rsidRDefault="003E0BF6" w:rsidP="00EA61D1">
      <w:pPr>
        <w:jc w:val="both"/>
        <w:rPr>
          <w:sz w:val="28"/>
          <w:szCs w:val="28"/>
          <w:lang w:val="sr-Latn-ME"/>
        </w:rPr>
      </w:pPr>
    </w:p>
    <w:p w14:paraId="4F893437" w14:textId="1C507F6D" w:rsidR="00EA61D1" w:rsidRPr="00EA61D1" w:rsidRDefault="00EA61D1" w:rsidP="0057353B">
      <w:pPr>
        <w:jc w:val="center"/>
        <w:rPr>
          <w:b/>
          <w:sz w:val="28"/>
          <w:szCs w:val="28"/>
          <w:lang w:val="sr-Latn-ME"/>
        </w:rPr>
      </w:pPr>
      <w:r w:rsidRPr="00EA61D1">
        <w:rPr>
          <w:b/>
          <w:sz w:val="28"/>
          <w:szCs w:val="28"/>
          <w:lang w:val="sr-Latn-ME"/>
        </w:rPr>
        <w:t>V PRELAZNE I ZAVRŠNE ODREDBE</w:t>
      </w:r>
    </w:p>
    <w:p w14:paraId="5DA4F826" w14:textId="69191ADF" w:rsidR="00EA61D1" w:rsidRPr="00EA61D1" w:rsidRDefault="00F93C52" w:rsidP="00EA61D1">
      <w:pPr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Vodič stupa na snagu danom donošenja.</w:t>
      </w:r>
    </w:p>
    <w:p w14:paraId="539CDCC4" w14:textId="36A1AD0D" w:rsidR="00506173" w:rsidRDefault="00EA61D1" w:rsidP="00EA61D1">
      <w:pPr>
        <w:jc w:val="both"/>
        <w:rPr>
          <w:sz w:val="28"/>
          <w:szCs w:val="28"/>
          <w:lang w:val="sr-Latn-ME"/>
        </w:rPr>
      </w:pPr>
      <w:r w:rsidRPr="00EA61D1">
        <w:rPr>
          <w:sz w:val="28"/>
          <w:szCs w:val="28"/>
          <w:lang w:val="sr-Latn-ME"/>
        </w:rPr>
        <w:t xml:space="preserve">Vodič je objavljen na internet stranici i oglasnoj tabli </w:t>
      </w:r>
      <w:r w:rsidR="00506173">
        <w:rPr>
          <w:sz w:val="28"/>
          <w:szCs w:val="28"/>
          <w:lang w:val="sr-Latn-ME"/>
        </w:rPr>
        <w:t>JU“</w:t>
      </w:r>
      <w:r w:rsidR="00C92753">
        <w:rPr>
          <w:sz w:val="28"/>
          <w:szCs w:val="28"/>
          <w:lang w:val="sr-Latn-ME"/>
        </w:rPr>
        <w:t>Muzej</w:t>
      </w:r>
      <w:r w:rsidR="00506173">
        <w:rPr>
          <w:sz w:val="28"/>
          <w:szCs w:val="28"/>
          <w:lang w:val="sr-Latn-ME"/>
        </w:rPr>
        <w:t>“ Bijelo Polje.</w:t>
      </w:r>
    </w:p>
    <w:p w14:paraId="06699A10" w14:textId="77777777" w:rsidR="003E0BF6" w:rsidRDefault="003E0BF6" w:rsidP="00EA61D1">
      <w:pPr>
        <w:jc w:val="both"/>
        <w:rPr>
          <w:sz w:val="28"/>
          <w:szCs w:val="28"/>
          <w:lang w:val="sr-Latn-ME"/>
        </w:rPr>
      </w:pPr>
    </w:p>
    <w:p w14:paraId="081333CD" w14:textId="77777777" w:rsidR="003E0BF6" w:rsidRDefault="003E0BF6" w:rsidP="00EA61D1">
      <w:pPr>
        <w:jc w:val="both"/>
        <w:rPr>
          <w:sz w:val="28"/>
          <w:szCs w:val="28"/>
          <w:lang w:val="sr-Latn-ME"/>
        </w:rPr>
      </w:pPr>
    </w:p>
    <w:p w14:paraId="01C3C4DF" w14:textId="77777777" w:rsidR="00EB02E0" w:rsidRPr="00EA61D1" w:rsidRDefault="00EB02E0" w:rsidP="00EA61D1">
      <w:pPr>
        <w:jc w:val="both"/>
        <w:rPr>
          <w:sz w:val="28"/>
          <w:szCs w:val="28"/>
          <w:lang w:val="sr-Latn-ME"/>
        </w:rPr>
      </w:pPr>
    </w:p>
    <w:p w14:paraId="603C2752" w14:textId="33AFB5EF" w:rsidR="00C92753" w:rsidRPr="001D7E33" w:rsidRDefault="00506173">
      <w:pPr>
        <w:rPr>
          <w:b/>
          <w:bCs/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                                                                                         </w:t>
      </w:r>
      <w:r w:rsidR="00C92753" w:rsidRPr="001D7E33">
        <w:rPr>
          <w:b/>
          <w:bCs/>
          <w:sz w:val="28"/>
          <w:szCs w:val="28"/>
          <w:lang w:val="sr-Latn-ME"/>
        </w:rPr>
        <w:t>JU Muzej Bijelo Polje,</w:t>
      </w:r>
    </w:p>
    <w:p w14:paraId="093F5D21" w14:textId="19C7A3C1" w:rsidR="00C92753" w:rsidRPr="001D7E33" w:rsidRDefault="00C92753">
      <w:pPr>
        <w:rPr>
          <w:b/>
          <w:bCs/>
          <w:sz w:val="28"/>
          <w:szCs w:val="28"/>
          <w:lang w:val="sr-Latn-ME"/>
        </w:rPr>
      </w:pPr>
      <w:r w:rsidRPr="001D7E33">
        <w:rPr>
          <w:b/>
          <w:bCs/>
          <w:sz w:val="28"/>
          <w:szCs w:val="28"/>
          <w:lang w:val="sr-Latn-ME"/>
        </w:rPr>
        <w:t xml:space="preserve">                                                                                     ______________________</w:t>
      </w:r>
    </w:p>
    <w:p w14:paraId="689586A0" w14:textId="3E4686D7" w:rsidR="00C92753" w:rsidRPr="001D7E33" w:rsidRDefault="00C92753">
      <w:pPr>
        <w:rPr>
          <w:b/>
          <w:bCs/>
          <w:sz w:val="28"/>
          <w:szCs w:val="28"/>
          <w:lang w:val="sr-Latn-ME"/>
        </w:rPr>
      </w:pPr>
      <w:r w:rsidRPr="001D7E33">
        <w:rPr>
          <w:b/>
          <w:bCs/>
          <w:sz w:val="28"/>
          <w:szCs w:val="28"/>
          <w:lang w:val="sr-Latn-ME"/>
        </w:rPr>
        <w:t xml:space="preserve">                                                                                  </w:t>
      </w:r>
      <w:r w:rsidR="00DF6075">
        <w:rPr>
          <w:b/>
          <w:bCs/>
          <w:sz w:val="28"/>
          <w:szCs w:val="28"/>
          <w:lang w:val="sr-Latn-ME"/>
        </w:rPr>
        <w:t>V.D.</w:t>
      </w:r>
      <w:r w:rsidRPr="001D7E33">
        <w:rPr>
          <w:b/>
          <w:bCs/>
          <w:sz w:val="28"/>
          <w:szCs w:val="28"/>
          <w:lang w:val="sr-Latn-ME"/>
        </w:rPr>
        <w:t xml:space="preserve"> Direktor</w:t>
      </w:r>
      <w:r w:rsidR="00DF6075">
        <w:rPr>
          <w:b/>
          <w:bCs/>
          <w:sz w:val="28"/>
          <w:szCs w:val="28"/>
          <w:lang w:val="sr-Latn-ME"/>
        </w:rPr>
        <w:t>a</w:t>
      </w:r>
      <w:r w:rsidRPr="001D7E33">
        <w:rPr>
          <w:b/>
          <w:bCs/>
          <w:sz w:val="28"/>
          <w:szCs w:val="28"/>
          <w:lang w:val="sr-Latn-ME"/>
        </w:rPr>
        <w:t>, Željko Raičević</w:t>
      </w:r>
    </w:p>
    <w:p w14:paraId="57308001" w14:textId="3E5C52B8" w:rsidR="005057FD" w:rsidRDefault="00D00247">
      <w:p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                                                                                        </w:t>
      </w:r>
    </w:p>
    <w:sectPr w:rsidR="00505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F29A1" w14:textId="77777777" w:rsidR="00CA5352" w:rsidRDefault="00CA5352">
      <w:pPr>
        <w:spacing w:line="240" w:lineRule="auto"/>
      </w:pPr>
      <w:r>
        <w:separator/>
      </w:r>
    </w:p>
  </w:endnote>
  <w:endnote w:type="continuationSeparator" w:id="0">
    <w:p w14:paraId="753DCBB4" w14:textId="77777777" w:rsidR="00CA5352" w:rsidRDefault="00CA5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7D16" w14:textId="77777777" w:rsidR="00CA5352" w:rsidRDefault="00CA5352">
      <w:pPr>
        <w:spacing w:after="0"/>
      </w:pPr>
      <w:r>
        <w:separator/>
      </w:r>
    </w:p>
  </w:footnote>
  <w:footnote w:type="continuationSeparator" w:id="0">
    <w:p w14:paraId="1EA97E82" w14:textId="77777777" w:rsidR="00CA5352" w:rsidRDefault="00CA53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4388"/>
    <w:multiLevelType w:val="hybridMultilevel"/>
    <w:tmpl w:val="8D2C6DB4"/>
    <w:lvl w:ilvl="0" w:tplc="EDF8DA04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74FC7"/>
    <w:multiLevelType w:val="hybridMultilevel"/>
    <w:tmpl w:val="5C2A2DE6"/>
    <w:lvl w:ilvl="0" w:tplc="2D384C08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374893">
    <w:abstractNumId w:val="1"/>
  </w:num>
  <w:num w:numId="2" w16cid:durableId="35824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A7"/>
    <w:rsid w:val="00000C9E"/>
    <w:rsid w:val="0001754E"/>
    <w:rsid w:val="000623C5"/>
    <w:rsid w:val="00066162"/>
    <w:rsid w:val="000672F7"/>
    <w:rsid w:val="00083D4A"/>
    <w:rsid w:val="00096703"/>
    <w:rsid w:val="000B1A9C"/>
    <w:rsid w:val="000C253A"/>
    <w:rsid w:val="000E1890"/>
    <w:rsid w:val="000E328D"/>
    <w:rsid w:val="000E39DF"/>
    <w:rsid w:val="00106811"/>
    <w:rsid w:val="00122EA8"/>
    <w:rsid w:val="00123126"/>
    <w:rsid w:val="00132AA9"/>
    <w:rsid w:val="0014474D"/>
    <w:rsid w:val="001478D1"/>
    <w:rsid w:val="0016098E"/>
    <w:rsid w:val="00177075"/>
    <w:rsid w:val="00180761"/>
    <w:rsid w:val="00182E1F"/>
    <w:rsid w:val="00185CCF"/>
    <w:rsid w:val="001C12F7"/>
    <w:rsid w:val="001C4D11"/>
    <w:rsid w:val="001D4FEB"/>
    <w:rsid w:val="001D7E33"/>
    <w:rsid w:val="001E61CF"/>
    <w:rsid w:val="002015A1"/>
    <w:rsid w:val="00220873"/>
    <w:rsid w:val="00221EA7"/>
    <w:rsid w:val="00231CB4"/>
    <w:rsid w:val="00236505"/>
    <w:rsid w:val="0024465C"/>
    <w:rsid w:val="00260A0F"/>
    <w:rsid w:val="00282148"/>
    <w:rsid w:val="00283E2C"/>
    <w:rsid w:val="003054CA"/>
    <w:rsid w:val="0033034D"/>
    <w:rsid w:val="003502C5"/>
    <w:rsid w:val="00360C57"/>
    <w:rsid w:val="00371DE6"/>
    <w:rsid w:val="00374FC1"/>
    <w:rsid w:val="003B3435"/>
    <w:rsid w:val="003E0BF6"/>
    <w:rsid w:val="003E3D62"/>
    <w:rsid w:val="003E437A"/>
    <w:rsid w:val="003F1CF7"/>
    <w:rsid w:val="003F71C7"/>
    <w:rsid w:val="003F7A23"/>
    <w:rsid w:val="003F7B7C"/>
    <w:rsid w:val="00432EC9"/>
    <w:rsid w:val="00437E98"/>
    <w:rsid w:val="0044601D"/>
    <w:rsid w:val="00466D37"/>
    <w:rsid w:val="0049509B"/>
    <w:rsid w:val="004A0171"/>
    <w:rsid w:val="004E22EA"/>
    <w:rsid w:val="004F25D5"/>
    <w:rsid w:val="004F4AC9"/>
    <w:rsid w:val="005057FD"/>
    <w:rsid w:val="00506173"/>
    <w:rsid w:val="005323B6"/>
    <w:rsid w:val="0053569E"/>
    <w:rsid w:val="00564373"/>
    <w:rsid w:val="0056488D"/>
    <w:rsid w:val="00567660"/>
    <w:rsid w:val="00572596"/>
    <w:rsid w:val="0057353B"/>
    <w:rsid w:val="005A2A36"/>
    <w:rsid w:val="005B7DA3"/>
    <w:rsid w:val="005C469B"/>
    <w:rsid w:val="005F603C"/>
    <w:rsid w:val="00604634"/>
    <w:rsid w:val="00606D93"/>
    <w:rsid w:val="00626C8D"/>
    <w:rsid w:val="006413DF"/>
    <w:rsid w:val="00642E01"/>
    <w:rsid w:val="0066384F"/>
    <w:rsid w:val="006B14F1"/>
    <w:rsid w:val="006B6720"/>
    <w:rsid w:val="006C63E5"/>
    <w:rsid w:val="006F0FE6"/>
    <w:rsid w:val="006F5B27"/>
    <w:rsid w:val="00723B46"/>
    <w:rsid w:val="00740978"/>
    <w:rsid w:val="00751100"/>
    <w:rsid w:val="00752BFC"/>
    <w:rsid w:val="00756BF9"/>
    <w:rsid w:val="0076176D"/>
    <w:rsid w:val="0076649F"/>
    <w:rsid w:val="00781D48"/>
    <w:rsid w:val="007A3DFA"/>
    <w:rsid w:val="007C61DD"/>
    <w:rsid w:val="007D57BC"/>
    <w:rsid w:val="007E1A29"/>
    <w:rsid w:val="007E5AC1"/>
    <w:rsid w:val="007F3A96"/>
    <w:rsid w:val="00805C78"/>
    <w:rsid w:val="00811151"/>
    <w:rsid w:val="00814B9C"/>
    <w:rsid w:val="00820BAE"/>
    <w:rsid w:val="0082432B"/>
    <w:rsid w:val="0083584A"/>
    <w:rsid w:val="00867093"/>
    <w:rsid w:val="008A43A8"/>
    <w:rsid w:val="008A4EC2"/>
    <w:rsid w:val="008A5C3E"/>
    <w:rsid w:val="008A72D4"/>
    <w:rsid w:val="008B0D48"/>
    <w:rsid w:val="008B7E80"/>
    <w:rsid w:val="00926071"/>
    <w:rsid w:val="009519AA"/>
    <w:rsid w:val="0099229C"/>
    <w:rsid w:val="009C2418"/>
    <w:rsid w:val="009C6D24"/>
    <w:rsid w:val="009E2708"/>
    <w:rsid w:val="009F227E"/>
    <w:rsid w:val="009F752F"/>
    <w:rsid w:val="00A11A7E"/>
    <w:rsid w:val="00A12402"/>
    <w:rsid w:val="00A226D7"/>
    <w:rsid w:val="00A45E7A"/>
    <w:rsid w:val="00A97695"/>
    <w:rsid w:val="00AC12A3"/>
    <w:rsid w:val="00AD5DB6"/>
    <w:rsid w:val="00B12BCD"/>
    <w:rsid w:val="00B16F21"/>
    <w:rsid w:val="00B570EB"/>
    <w:rsid w:val="00B863BE"/>
    <w:rsid w:val="00B91B54"/>
    <w:rsid w:val="00BA1148"/>
    <w:rsid w:val="00BC0632"/>
    <w:rsid w:val="00BD1469"/>
    <w:rsid w:val="00BE08E5"/>
    <w:rsid w:val="00BF1AE9"/>
    <w:rsid w:val="00C14551"/>
    <w:rsid w:val="00C15A4A"/>
    <w:rsid w:val="00C218F0"/>
    <w:rsid w:val="00C251DF"/>
    <w:rsid w:val="00C25716"/>
    <w:rsid w:val="00C34C03"/>
    <w:rsid w:val="00C3551F"/>
    <w:rsid w:val="00C36C65"/>
    <w:rsid w:val="00C4362E"/>
    <w:rsid w:val="00C43F43"/>
    <w:rsid w:val="00C549DA"/>
    <w:rsid w:val="00C57564"/>
    <w:rsid w:val="00C91FDE"/>
    <w:rsid w:val="00C92753"/>
    <w:rsid w:val="00C94752"/>
    <w:rsid w:val="00C948B7"/>
    <w:rsid w:val="00CA5352"/>
    <w:rsid w:val="00CD25F6"/>
    <w:rsid w:val="00CD2F6D"/>
    <w:rsid w:val="00CD5C83"/>
    <w:rsid w:val="00D00247"/>
    <w:rsid w:val="00D24425"/>
    <w:rsid w:val="00D35010"/>
    <w:rsid w:val="00D409D7"/>
    <w:rsid w:val="00D473DE"/>
    <w:rsid w:val="00D65B7A"/>
    <w:rsid w:val="00D674DC"/>
    <w:rsid w:val="00DB15B4"/>
    <w:rsid w:val="00DB33A2"/>
    <w:rsid w:val="00DB5F70"/>
    <w:rsid w:val="00DC65A9"/>
    <w:rsid w:val="00DF09ED"/>
    <w:rsid w:val="00DF0B4F"/>
    <w:rsid w:val="00DF6075"/>
    <w:rsid w:val="00E022A9"/>
    <w:rsid w:val="00E25038"/>
    <w:rsid w:val="00E27B3B"/>
    <w:rsid w:val="00E32401"/>
    <w:rsid w:val="00E4320B"/>
    <w:rsid w:val="00E46383"/>
    <w:rsid w:val="00E52C08"/>
    <w:rsid w:val="00E5550B"/>
    <w:rsid w:val="00E60E87"/>
    <w:rsid w:val="00E6345E"/>
    <w:rsid w:val="00E769A0"/>
    <w:rsid w:val="00E855BE"/>
    <w:rsid w:val="00E922A4"/>
    <w:rsid w:val="00EA3F08"/>
    <w:rsid w:val="00EA61D1"/>
    <w:rsid w:val="00EB02E0"/>
    <w:rsid w:val="00EC0EE3"/>
    <w:rsid w:val="00F26B96"/>
    <w:rsid w:val="00F5117B"/>
    <w:rsid w:val="00F55F5A"/>
    <w:rsid w:val="00F60CB9"/>
    <w:rsid w:val="00F93C52"/>
    <w:rsid w:val="00F94B7C"/>
    <w:rsid w:val="00F9571A"/>
    <w:rsid w:val="00FB5D7D"/>
    <w:rsid w:val="00FE2D8F"/>
    <w:rsid w:val="282F6B1C"/>
    <w:rsid w:val="6A23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92A3"/>
  <w15:docId w15:val="{4B07F467-6843-47CA-A90C-10A4C6CF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A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link w:val="NoSpacingChar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99"/>
    <w:qFormat/>
    <w:locked/>
    <w:rPr>
      <w:rFonts w:ascii="Calibri" w:eastAsia="Times New Roman" w:hAnsi="Calibri" w:cs="Calibr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ListTable6Colorful1">
    <w:name w:val="List Table 6 Colorful1"/>
    <w:basedOn w:val="TableNormal"/>
    <w:next w:val="ListTable6Colorful"/>
    <w:uiPriority w:val="51"/>
    <w:rsid w:val="00D24425"/>
    <w:rPr>
      <w:rFonts w:eastAsia="Calibri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6Colorful">
    <w:name w:val="List Table 6 Colorful"/>
    <w:basedOn w:val="TableNormal"/>
    <w:uiPriority w:val="51"/>
    <w:rsid w:val="00D2442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65B7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A2A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mbpmne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uzej@bijelopolje.co.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31579-1973-48CB-A1A0-FDA247EED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Lenovo</cp:lastModifiedBy>
  <cp:revision>34</cp:revision>
  <cp:lastPrinted>2022-11-29T13:13:00Z</cp:lastPrinted>
  <dcterms:created xsi:type="dcterms:W3CDTF">2025-11-10T10:14:00Z</dcterms:created>
  <dcterms:modified xsi:type="dcterms:W3CDTF">2026-02-20T10:47:00Z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2057-12.2.0.18283</vt:lpwstr>
  </property>
  <property fmtid="{D5CDD505-2E9C-101B-9397-08002B2CF9AE}" pid="3" name="ICV">
    <vt:lpwstr>B03C1AC953D247E1B82AB82335B607A0_12</vt:lpwstr>
  </property>
</Properties>
</file>